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53" w:rsidRPr="0000227C" w:rsidRDefault="008B1453" w:rsidP="008B1453">
      <w:pPr>
        <w:jc w:val="center"/>
        <w:rPr>
          <w:b/>
        </w:rPr>
      </w:pPr>
      <w:r w:rsidRPr="0000227C">
        <w:rPr>
          <w:b/>
        </w:rPr>
        <w:t>ТАЙМЫРСКОЕ МУНИЦИПАЛЬНОЕ КАЗЁННОЕ ОБЩЕОБРАЗОВАТЕЛЬНОЕ УЧРЕЖДЕНИЕ</w:t>
      </w:r>
    </w:p>
    <w:p w:rsidR="008B1453" w:rsidRPr="0000227C" w:rsidRDefault="008B1453" w:rsidP="008B1453">
      <w:pPr>
        <w:jc w:val="center"/>
        <w:rPr>
          <w:b/>
        </w:rPr>
      </w:pPr>
      <w:r w:rsidRPr="0000227C">
        <w:rPr>
          <w:b/>
        </w:rPr>
        <w:t>«Хантайская основная школа № 10»</w:t>
      </w:r>
    </w:p>
    <w:p w:rsidR="008B1453" w:rsidRPr="0000227C" w:rsidRDefault="008B1453" w:rsidP="008B1453">
      <w:pPr>
        <w:jc w:val="center"/>
        <w:rPr>
          <w:b/>
        </w:rPr>
      </w:pPr>
      <w:r w:rsidRPr="0000227C">
        <w:rPr>
          <w:b/>
        </w:rPr>
        <w:t>п. Хантайское Озеро</w:t>
      </w:r>
    </w:p>
    <w:p w:rsidR="008B1453" w:rsidRPr="0000227C" w:rsidRDefault="008B1453" w:rsidP="008B1453">
      <w:pPr>
        <w:shd w:val="clear" w:color="auto" w:fill="FFFFFF"/>
        <w:ind w:left="10080"/>
        <w:jc w:val="both"/>
        <w:rPr>
          <w:b/>
          <w:bCs/>
          <w:spacing w:val="-3"/>
        </w:rPr>
      </w:pPr>
    </w:p>
    <w:p w:rsidR="008B1453" w:rsidRPr="0000227C" w:rsidRDefault="008B1453" w:rsidP="008B1453">
      <w:pPr>
        <w:shd w:val="clear" w:color="auto" w:fill="FFFFFF"/>
        <w:ind w:left="10080"/>
        <w:jc w:val="both"/>
        <w:rPr>
          <w:b/>
          <w:bCs/>
          <w:spacing w:val="-3"/>
        </w:rPr>
      </w:pPr>
    </w:p>
    <w:p w:rsidR="008B1453" w:rsidRPr="0000227C" w:rsidRDefault="008B1453" w:rsidP="008B1453">
      <w:pPr>
        <w:shd w:val="clear" w:color="auto" w:fill="FFFFFF"/>
        <w:ind w:left="10080"/>
        <w:jc w:val="both"/>
      </w:pPr>
      <w:r w:rsidRPr="0000227C">
        <w:t>УТВЕРЖДЕНО</w:t>
      </w:r>
    </w:p>
    <w:p w:rsidR="008B1453" w:rsidRPr="0000227C" w:rsidRDefault="008B1453" w:rsidP="008B1453">
      <w:pPr>
        <w:shd w:val="clear" w:color="auto" w:fill="FFFFFF"/>
        <w:ind w:left="10080"/>
        <w:jc w:val="both"/>
      </w:pPr>
      <w:r w:rsidRPr="0000227C">
        <w:t>решение педсовета протокол № _</w:t>
      </w:r>
      <w:r w:rsidR="00E91F74">
        <w:t>1</w:t>
      </w:r>
      <w:r w:rsidRPr="0000227C">
        <w:t>_</w:t>
      </w:r>
    </w:p>
    <w:p w:rsidR="008B1453" w:rsidRPr="0000227C" w:rsidRDefault="00E91F74" w:rsidP="008B1453">
      <w:pPr>
        <w:shd w:val="clear" w:color="auto" w:fill="FFFFFF"/>
        <w:ind w:left="10080"/>
        <w:jc w:val="both"/>
      </w:pPr>
      <w:r>
        <w:t xml:space="preserve">от «28» августа </w:t>
      </w:r>
      <w:r w:rsidR="008B1453" w:rsidRPr="0000227C">
        <w:t xml:space="preserve"> 20</w:t>
      </w:r>
      <w:r w:rsidR="008B1453">
        <w:t>15</w:t>
      </w:r>
      <w:r w:rsidR="008B1453" w:rsidRPr="0000227C">
        <w:t xml:space="preserve"> года</w:t>
      </w:r>
    </w:p>
    <w:p w:rsidR="008B1453" w:rsidRPr="0000227C" w:rsidRDefault="008B1453" w:rsidP="008B1453">
      <w:pPr>
        <w:shd w:val="clear" w:color="auto" w:fill="FFFFFF"/>
        <w:ind w:left="10080"/>
        <w:jc w:val="both"/>
      </w:pPr>
      <w:r w:rsidRPr="0000227C">
        <w:t>Председатель педсовета</w:t>
      </w:r>
    </w:p>
    <w:p w:rsidR="008B1453" w:rsidRPr="0000227C" w:rsidRDefault="00E91F74" w:rsidP="00E91F74">
      <w:pPr>
        <w:shd w:val="clear" w:color="auto" w:fill="FFFFFF"/>
        <w:ind w:left="10080"/>
        <w:jc w:val="both"/>
      </w:pPr>
      <w:r>
        <w:t>_________________  Крылов В.А.</w:t>
      </w:r>
      <w:r w:rsidR="008B1453">
        <w:t xml:space="preserve">                                                                                                                                                                        </w:t>
      </w:r>
      <w:r w:rsidR="008B1453" w:rsidRPr="0000227C">
        <w:t>подпись руководителя ОУ      Ф.И.О.</w:t>
      </w:r>
    </w:p>
    <w:p w:rsidR="008B1453" w:rsidRPr="0000227C" w:rsidRDefault="008B1453" w:rsidP="008B1453">
      <w:pPr>
        <w:pStyle w:val="3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00227C">
        <w:rPr>
          <w:rFonts w:ascii="Times New Roman" w:hAnsi="Times New Roman"/>
          <w:sz w:val="24"/>
          <w:szCs w:val="24"/>
        </w:rPr>
        <w:t>РАБОЧАЯ ПРОГРАММА</w:t>
      </w:r>
    </w:p>
    <w:p w:rsidR="008B1453" w:rsidRPr="0000227C" w:rsidRDefault="008B1453" w:rsidP="008B1453">
      <w:pPr>
        <w:shd w:val="clear" w:color="auto" w:fill="FFFFFF"/>
        <w:tabs>
          <w:tab w:val="left" w:leader="underscore" w:pos="5779"/>
          <w:tab w:val="left" w:leader="underscore" w:pos="13819"/>
        </w:tabs>
        <w:spacing w:before="320"/>
      </w:pPr>
      <w:r w:rsidRPr="0000227C">
        <w:rPr>
          <w:spacing w:val="-18"/>
        </w:rPr>
        <w:t xml:space="preserve">По    </w:t>
      </w:r>
      <w:r w:rsidRPr="0000227C">
        <w:tab/>
      </w:r>
      <w:r w:rsidR="00E91F74">
        <w:t>И</w:t>
      </w:r>
      <w:r w:rsidRPr="0000227C">
        <w:rPr>
          <w:spacing w:val="-3"/>
          <w:u w:val="single"/>
        </w:rPr>
        <w:t>стории</w:t>
      </w:r>
      <w:r w:rsidRPr="0000227C">
        <w:tab/>
      </w:r>
    </w:p>
    <w:p w:rsidR="008B1453" w:rsidRPr="0000227C" w:rsidRDefault="008B1453" w:rsidP="008B1453">
      <w:pPr>
        <w:shd w:val="clear" w:color="auto" w:fill="FFFFFF"/>
        <w:spacing w:before="62"/>
        <w:ind w:left="4956"/>
      </w:pPr>
      <w:r w:rsidRPr="0000227C">
        <w:t>(указать предмет, курс, модуль)</w:t>
      </w:r>
    </w:p>
    <w:p w:rsidR="008B1453" w:rsidRPr="0000227C" w:rsidRDefault="008B1453" w:rsidP="008B1453">
      <w:pPr>
        <w:shd w:val="clear" w:color="auto" w:fill="FFFFFF"/>
        <w:tabs>
          <w:tab w:val="left" w:leader="underscore" w:pos="6998"/>
          <w:tab w:val="left" w:leader="underscore" w:pos="13598"/>
        </w:tabs>
        <w:spacing w:before="302"/>
      </w:pPr>
      <w:r w:rsidRPr="0000227C">
        <w:t>Ступень обучения (класс)</w:t>
      </w:r>
      <w:r w:rsidRPr="0000227C">
        <w:tab/>
      </w:r>
      <w:r w:rsidRPr="0000227C">
        <w:rPr>
          <w:u w:val="single"/>
        </w:rPr>
        <w:t>основное общее,</w:t>
      </w:r>
      <w:r w:rsidRPr="0000227C">
        <w:t xml:space="preserve"> </w:t>
      </w:r>
      <w:r w:rsidRPr="0000227C">
        <w:rPr>
          <w:u w:val="single"/>
        </w:rPr>
        <w:t>седьмой</w:t>
      </w:r>
      <w:r w:rsidRPr="0000227C">
        <w:tab/>
      </w:r>
    </w:p>
    <w:p w:rsidR="008B1453" w:rsidRPr="0000227C" w:rsidRDefault="008B1453" w:rsidP="008B1453">
      <w:pPr>
        <w:shd w:val="clear" w:color="auto" w:fill="FFFFFF"/>
        <w:ind w:left="4224"/>
      </w:pPr>
      <w:r w:rsidRPr="0000227C">
        <w:t xml:space="preserve"> (начальное общее, основное общее, среднее (полное) общее образование с указанием классов)</w:t>
      </w:r>
    </w:p>
    <w:p w:rsidR="008B1453" w:rsidRPr="0000227C" w:rsidRDefault="008B1453" w:rsidP="008B1453">
      <w:pPr>
        <w:shd w:val="clear" w:color="auto" w:fill="FFFFFF"/>
        <w:tabs>
          <w:tab w:val="left" w:pos="5410"/>
          <w:tab w:val="left" w:leader="underscore" w:pos="8232"/>
          <w:tab w:val="left" w:leader="underscore" w:pos="13982"/>
        </w:tabs>
        <w:spacing w:before="322"/>
      </w:pPr>
      <w:r w:rsidRPr="0000227C">
        <w:rPr>
          <w:spacing w:val="-4"/>
        </w:rPr>
        <w:t xml:space="preserve">Количество часов     </w:t>
      </w:r>
      <w:r w:rsidRPr="0000227C">
        <w:rPr>
          <w:spacing w:val="-4"/>
          <w:u w:val="single"/>
        </w:rPr>
        <w:t>68</w:t>
      </w:r>
      <w:r w:rsidRPr="0000227C">
        <w:tab/>
      </w:r>
      <w:r w:rsidRPr="0000227C">
        <w:rPr>
          <w:spacing w:val="-1"/>
        </w:rPr>
        <w:t>Уровень</w:t>
      </w:r>
      <w:r w:rsidRPr="0000227C">
        <w:tab/>
      </w:r>
      <w:r w:rsidRPr="0000227C">
        <w:rPr>
          <w:spacing w:val="-7"/>
          <w:u w:val="single"/>
        </w:rPr>
        <w:t>базовый</w:t>
      </w:r>
      <w:r w:rsidRPr="0000227C">
        <w:tab/>
      </w:r>
    </w:p>
    <w:p w:rsidR="008B1453" w:rsidRPr="0000227C" w:rsidRDefault="008B1453" w:rsidP="008B1453">
      <w:pPr>
        <w:shd w:val="clear" w:color="auto" w:fill="FFFFFF"/>
        <w:spacing w:before="10"/>
        <w:ind w:left="7642"/>
      </w:pPr>
      <w:r w:rsidRPr="0000227C">
        <w:t>(базовый, профильный)</w:t>
      </w:r>
    </w:p>
    <w:p w:rsidR="008B1453" w:rsidRPr="0000227C" w:rsidRDefault="008B1453" w:rsidP="008B1453">
      <w:pPr>
        <w:shd w:val="clear" w:color="auto" w:fill="FFFFFF"/>
        <w:tabs>
          <w:tab w:val="left" w:leader="underscore" w:pos="3077"/>
          <w:tab w:val="left" w:leader="underscore" w:pos="14218"/>
        </w:tabs>
      </w:pPr>
      <w:r w:rsidRPr="0000227C">
        <w:rPr>
          <w:spacing w:val="-3"/>
        </w:rPr>
        <w:t xml:space="preserve">Учитель    </w:t>
      </w:r>
      <w:r w:rsidRPr="0000227C">
        <w:tab/>
      </w:r>
      <w:proofErr w:type="spellStart"/>
      <w:r>
        <w:rPr>
          <w:spacing w:val="-3"/>
          <w:u w:val="single"/>
        </w:rPr>
        <w:t>Чоршанбиева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Гузал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Эшмурадовна</w:t>
      </w:r>
      <w:proofErr w:type="spellEnd"/>
      <w:r w:rsidRPr="0000227C">
        <w:tab/>
      </w:r>
    </w:p>
    <w:p w:rsidR="008B1453" w:rsidRPr="0000227C" w:rsidRDefault="008B1453" w:rsidP="008B1453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8B1453" w:rsidRPr="00CD1B83" w:rsidRDefault="008B1453" w:rsidP="008B1453">
      <w:pPr>
        <w:shd w:val="clear" w:color="auto" w:fill="FFFFFF"/>
        <w:tabs>
          <w:tab w:val="left" w:leader="underscore" w:pos="14218"/>
        </w:tabs>
        <w:ind w:right="40"/>
        <w:jc w:val="both"/>
        <w:rPr>
          <w:rFonts w:ascii="Arial" w:hAnsi="Arial" w:cs="Arial"/>
        </w:rPr>
      </w:pPr>
      <w:proofErr w:type="gramStart"/>
      <w:r w:rsidRPr="0000227C">
        <w:t>Рабочая программа по истории (7 класс) составлена по рабочей программе истории в 7 классе (Всеобщая история.</w:t>
      </w:r>
      <w:proofErr w:type="gramEnd"/>
      <w:r w:rsidRPr="0000227C">
        <w:t xml:space="preserve"> Рабочие программы к предметной линии учебников А.А. </w:t>
      </w:r>
      <w:proofErr w:type="spellStart"/>
      <w:r w:rsidRPr="0000227C">
        <w:t>Вигасина</w:t>
      </w:r>
      <w:proofErr w:type="spellEnd"/>
      <w:r w:rsidRPr="0000227C">
        <w:t xml:space="preserve"> – А.О. </w:t>
      </w:r>
      <w:proofErr w:type="spellStart"/>
      <w:r w:rsidRPr="0000227C">
        <w:t>Сороко-Цюпы</w:t>
      </w:r>
      <w:proofErr w:type="spellEnd"/>
      <w:r w:rsidRPr="0000227C">
        <w:t xml:space="preserve">. 5-9 </w:t>
      </w:r>
      <w:proofErr w:type="spellStart"/>
      <w:r w:rsidRPr="0000227C">
        <w:t>кл</w:t>
      </w:r>
      <w:proofErr w:type="spellEnd"/>
      <w:r w:rsidRPr="0000227C">
        <w:t xml:space="preserve">.: пособие для учителей общеобразовательных учреждений / [А.А. </w:t>
      </w:r>
      <w:proofErr w:type="spellStart"/>
      <w:r w:rsidRPr="0000227C">
        <w:t>Вигасин</w:t>
      </w:r>
      <w:proofErr w:type="spellEnd"/>
      <w:r w:rsidRPr="0000227C">
        <w:t xml:space="preserve">, Г.И. </w:t>
      </w:r>
      <w:proofErr w:type="spellStart"/>
      <w:r w:rsidRPr="0000227C">
        <w:t>Годер</w:t>
      </w:r>
      <w:proofErr w:type="spellEnd"/>
      <w:r w:rsidRPr="0000227C">
        <w:t xml:space="preserve">, Н.И. Шевченко и др.]. – </w:t>
      </w:r>
      <w:proofErr w:type="gramStart"/>
      <w:r w:rsidRPr="0000227C">
        <w:t>М.: Просвещение, 2011. – 160 с. – С. 41-50).</w:t>
      </w:r>
      <w:proofErr w:type="gramEnd"/>
      <w:r w:rsidRPr="0000227C">
        <w:t xml:space="preserve"> Также использована Рабочая программа «Россия в Новое время» (Раздел </w:t>
      </w:r>
      <w:r w:rsidRPr="0000227C">
        <w:rPr>
          <w:lang w:val="en-US"/>
        </w:rPr>
        <w:t>II</w:t>
      </w:r>
      <w:r w:rsidRPr="0000227C">
        <w:t xml:space="preserve">) / История России. Рабочие программы. Предметная линия учебников А.А. Данилова, Л.Г. </w:t>
      </w:r>
      <w:proofErr w:type="spellStart"/>
      <w:r w:rsidRPr="0000227C">
        <w:t>Косулиной</w:t>
      </w:r>
      <w:proofErr w:type="spellEnd"/>
      <w:r w:rsidRPr="0000227C">
        <w:t xml:space="preserve">. 6-9 классы: пособие для учителей </w:t>
      </w:r>
      <w:proofErr w:type="spellStart"/>
      <w:r w:rsidRPr="0000227C">
        <w:t>общеобразоват</w:t>
      </w:r>
      <w:proofErr w:type="spellEnd"/>
      <w:r w:rsidRPr="0000227C">
        <w:t>. учреждений / А.А. Данилов, Л.Г. Косулина, А.Ю. Морозов. – М.: Просвещение, 2011. – 128 с. – С. 3-10, 14-18. Программа разработана с учетом Примерной программы по истории и Федерального государственного образовательного стандарта основного общего образования</w:t>
      </w:r>
      <w:r w:rsidRPr="00CD1B83">
        <w:rPr>
          <w:rFonts w:ascii="Arial" w:hAnsi="Arial" w:cs="Arial"/>
        </w:rPr>
        <w:t>.</w:t>
      </w:r>
    </w:p>
    <w:p w:rsidR="008B1453" w:rsidRPr="00CD1B83" w:rsidRDefault="008B1453" w:rsidP="008B1453">
      <w:pPr>
        <w:shd w:val="clear" w:color="auto" w:fill="FFFFFF"/>
        <w:tabs>
          <w:tab w:val="left" w:leader="underscore" w:pos="14218"/>
        </w:tabs>
        <w:spacing w:before="10"/>
        <w:jc w:val="center"/>
        <w:rPr>
          <w:rFonts w:ascii="Arial" w:hAnsi="Arial" w:cs="Arial"/>
          <w:sz w:val="20"/>
          <w:szCs w:val="20"/>
        </w:rPr>
      </w:pPr>
      <w:r w:rsidRPr="00CD1B83">
        <w:rPr>
          <w:rFonts w:ascii="Arial" w:hAnsi="Arial" w:cs="Arial"/>
          <w:sz w:val="20"/>
          <w:szCs w:val="20"/>
        </w:rPr>
        <w:t>(указать примерную или авторскую программу/программы, издательство, год издания при наличии)</w:t>
      </w:r>
    </w:p>
    <w:p w:rsidR="008B1453" w:rsidRPr="00CD1B83" w:rsidRDefault="008B1453" w:rsidP="008B1453">
      <w:pPr>
        <w:shd w:val="clear" w:color="auto" w:fill="FFFFFF"/>
        <w:tabs>
          <w:tab w:val="left" w:leader="underscore" w:pos="14218"/>
        </w:tabs>
        <w:spacing w:before="10"/>
        <w:ind w:left="1531"/>
        <w:rPr>
          <w:rFonts w:ascii="Arial" w:hAnsi="Arial" w:cs="Arial"/>
          <w:sz w:val="20"/>
          <w:szCs w:val="20"/>
        </w:rPr>
        <w:sectPr w:rsidR="008B1453" w:rsidRPr="00CD1B83" w:rsidSect="004210B8">
          <w:pgSz w:w="16834" w:h="11909" w:orient="landscape"/>
          <w:pgMar w:top="1135" w:right="1309" w:bottom="360" w:left="1308" w:header="720" w:footer="720" w:gutter="0"/>
          <w:cols w:space="60"/>
          <w:noEndnote/>
        </w:sectPr>
      </w:pPr>
    </w:p>
    <w:p w:rsidR="008B1453" w:rsidRPr="00CD1B83" w:rsidRDefault="008B1453" w:rsidP="008B1453">
      <w:pPr>
        <w:jc w:val="center"/>
        <w:rPr>
          <w:b/>
          <w:bCs/>
        </w:rPr>
      </w:pPr>
      <w:r w:rsidRPr="00CD1B83">
        <w:rPr>
          <w:b/>
          <w:bCs/>
        </w:rPr>
        <w:lastRenderedPageBreak/>
        <w:t>Пояснительная записка</w:t>
      </w:r>
    </w:p>
    <w:p w:rsidR="008B1453" w:rsidRPr="00CD1B83" w:rsidRDefault="008B1453" w:rsidP="008B1453">
      <w:pPr>
        <w:pStyle w:val="a7"/>
        <w:spacing w:before="0" w:beforeAutospacing="0" w:after="0" w:afterAutospacing="0"/>
        <w:ind w:firstLine="708"/>
        <w:jc w:val="both"/>
      </w:pPr>
    </w:p>
    <w:p w:rsidR="008B1453" w:rsidRPr="00CD1B83" w:rsidRDefault="008B1453" w:rsidP="008B1453">
      <w:pPr>
        <w:pStyle w:val="a7"/>
        <w:spacing w:before="0" w:beforeAutospacing="0" w:after="0" w:afterAutospacing="0"/>
        <w:ind w:firstLine="708"/>
        <w:jc w:val="center"/>
        <w:rPr>
          <w:b/>
        </w:rPr>
      </w:pPr>
      <w:r w:rsidRPr="00CD1B83">
        <w:rPr>
          <w:b/>
        </w:rPr>
        <w:t>Нормативные документы, обеспечивающие реализацию программы</w:t>
      </w:r>
    </w:p>
    <w:tbl>
      <w:tblPr>
        <w:tblW w:w="14305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"/>
        <w:gridCol w:w="13836"/>
      </w:tblGrid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t>Федеральный закон от 29.12.2012 № 273-ФЗ «Об образовании в Российской Федерации»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  <w:rPr>
                <w:bCs/>
                <w:color w:val="000000"/>
              </w:rPr>
            </w:pPr>
            <w:r w:rsidRPr="0000227C">
              <w:rPr>
                <w:bCs/>
                <w:color w:val="000000"/>
              </w:rPr>
              <w:t xml:space="preserve">Приказ </w:t>
            </w:r>
            <w:r w:rsidRPr="0000227C">
              <w:rPr>
                <w:color w:val="000000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0227C">
                <w:rPr>
                  <w:color w:val="000000"/>
                </w:rPr>
                <w:t>2014 г</w:t>
              </w:r>
            </w:smartTag>
            <w:r w:rsidRPr="0000227C">
              <w:rPr>
                <w:color w:val="000000"/>
              </w:rPr>
              <w:t>. «</w:t>
            </w:r>
            <w:r w:rsidRPr="0000227C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rPr>
                <w:color w:val="000000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00227C">
              <w:rPr>
                <w:color w:val="000000"/>
              </w:rPr>
              <w:t>СанПиН</w:t>
            </w:r>
            <w:proofErr w:type="spellEnd"/>
            <w:r w:rsidRPr="0000227C">
              <w:rPr>
                <w:color w:val="000000"/>
              </w:rPr>
              <w:t xml:space="preserve"> 2.4.2.2821-10)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t xml:space="preserve">Рабочая программа «Истории Нового времени: 1500-1800» / Всеобщая история. Рабочие программы к предметной линии учебников А.А. </w:t>
            </w:r>
            <w:proofErr w:type="spellStart"/>
            <w:r w:rsidRPr="0000227C">
              <w:t>Вигасина</w:t>
            </w:r>
            <w:proofErr w:type="spellEnd"/>
            <w:r w:rsidRPr="0000227C">
              <w:t xml:space="preserve"> – А.О. </w:t>
            </w:r>
            <w:proofErr w:type="spellStart"/>
            <w:r w:rsidRPr="0000227C">
              <w:t>Сороко-Цюпы</w:t>
            </w:r>
            <w:proofErr w:type="spellEnd"/>
            <w:r w:rsidRPr="0000227C">
              <w:t xml:space="preserve">. 5-9 </w:t>
            </w:r>
            <w:proofErr w:type="spellStart"/>
            <w:r w:rsidRPr="0000227C">
              <w:t>кл</w:t>
            </w:r>
            <w:proofErr w:type="spellEnd"/>
            <w:r w:rsidRPr="0000227C">
              <w:t xml:space="preserve">.: пособие для учителей общеобразовательных учреждений / [А.А. </w:t>
            </w:r>
            <w:proofErr w:type="spellStart"/>
            <w:r w:rsidRPr="0000227C">
              <w:t>Вигасин</w:t>
            </w:r>
            <w:proofErr w:type="spellEnd"/>
            <w:r w:rsidRPr="0000227C">
              <w:t xml:space="preserve">, Г.И. </w:t>
            </w:r>
            <w:proofErr w:type="spellStart"/>
            <w:r w:rsidRPr="0000227C">
              <w:t>Годер</w:t>
            </w:r>
            <w:proofErr w:type="spellEnd"/>
            <w:r w:rsidRPr="0000227C">
              <w:t xml:space="preserve">, Н.И. Шевченко и др.]. – М.: Просвещение, 2011. – 160 </w:t>
            </w:r>
            <w:proofErr w:type="gramStart"/>
            <w:r w:rsidRPr="0000227C">
              <w:t>с</w:t>
            </w:r>
            <w:proofErr w:type="gramEnd"/>
            <w:r w:rsidRPr="0000227C">
              <w:t>. – с. 3-17, 41-50.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t xml:space="preserve">Рабочая программа «Россия в Новое время» / История России. Рабочие программы. Предметная линия учебников А.А. Данилова, Л.Г. </w:t>
            </w:r>
            <w:proofErr w:type="spellStart"/>
            <w:r w:rsidRPr="0000227C">
              <w:t>Косулиной</w:t>
            </w:r>
            <w:proofErr w:type="spellEnd"/>
            <w:r w:rsidRPr="0000227C">
              <w:t xml:space="preserve">. 6-9 классы: пособие для учителей </w:t>
            </w:r>
            <w:proofErr w:type="spellStart"/>
            <w:r w:rsidRPr="0000227C">
              <w:t>общеобразоват</w:t>
            </w:r>
            <w:proofErr w:type="spellEnd"/>
            <w:r w:rsidRPr="0000227C">
              <w:t>. учреждений / А.А. Данилов, Л.Г. Косулина, А.Ю. Морозов. – М.: Просвещение, 2011. – 128 с. – С. 3-10, 14-18.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t xml:space="preserve">Федеральный государственный образовательный стандарт основного общего образования </w:t>
            </w:r>
            <w:r w:rsidRPr="0000227C">
              <w:rPr>
                <w:i/>
                <w:iCs/>
              </w:rPr>
              <w:t>(</w:t>
            </w:r>
            <w:r w:rsidRPr="0000227C">
              <w:rPr>
                <w:iCs/>
              </w:rPr>
              <w:t xml:space="preserve">утвержден приказом </w:t>
            </w:r>
            <w:proofErr w:type="spellStart"/>
            <w:r w:rsidRPr="0000227C">
              <w:rPr>
                <w:iCs/>
              </w:rPr>
              <w:t>Минобрнауки</w:t>
            </w:r>
            <w:proofErr w:type="spellEnd"/>
            <w:r w:rsidRPr="0000227C">
              <w:rPr>
                <w:iCs/>
              </w:rPr>
              <w:t xml:space="preserve"> России</w:t>
            </w:r>
            <w:r w:rsidRPr="0000227C">
              <w:rPr>
                <w:i/>
                <w:iCs/>
              </w:rPr>
              <w:t xml:space="preserve"> </w:t>
            </w:r>
            <w:r w:rsidRPr="0000227C">
              <w:rPr>
                <w:iCs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0227C">
                <w:rPr>
                  <w:iCs/>
                </w:rPr>
                <w:t>2010 г</w:t>
              </w:r>
            </w:smartTag>
            <w:r w:rsidRPr="0000227C">
              <w:rPr>
                <w:iCs/>
              </w:rPr>
              <w:t>. № 1897</w:t>
            </w:r>
            <w:r w:rsidRPr="0000227C">
              <w:rPr>
                <w:i/>
                <w:iCs/>
              </w:rPr>
              <w:t xml:space="preserve">). Источник: </w:t>
            </w:r>
            <w:hyperlink r:id="rId7" w:history="1">
              <w:r w:rsidRPr="0000227C">
                <w:rPr>
                  <w:rStyle w:val="ac"/>
                  <w:lang w:val="en-US"/>
                </w:rPr>
                <w:t>www</w:t>
              </w:r>
              <w:r w:rsidRPr="0000227C">
                <w:rPr>
                  <w:rStyle w:val="ac"/>
                </w:rPr>
                <w:t>.</w:t>
              </w:r>
              <w:proofErr w:type="spellStart"/>
              <w:r w:rsidRPr="0000227C">
                <w:rPr>
                  <w:rStyle w:val="ac"/>
                </w:rPr>
                <w:t>минобрнауки.рф</w:t>
              </w:r>
              <w:proofErr w:type="spellEnd"/>
              <w:r w:rsidRPr="0000227C">
                <w:rPr>
                  <w:rStyle w:val="ac"/>
                </w:rPr>
                <w:t>/документы/938</w:t>
              </w:r>
            </w:hyperlink>
            <w:r w:rsidRPr="0000227C">
              <w:t>. Дата обращения: 20.08.2014</w:t>
            </w:r>
          </w:p>
        </w:tc>
      </w:tr>
      <w:tr w:rsidR="008B1453" w:rsidRPr="0000227C" w:rsidTr="00315814">
        <w:trPr>
          <w:jc w:val="center"/>
        </w:trPr>
        <w:tc>
          <w:tcPr>
            <w:tcW w:w="469" w:type="dxa"/>
          </w:tcPr>
          <w:p w:rsidR="008B1453" w:rsidRPr="00CD1B83" w:rsidRDefault="008B1453" w:rsidP="0031581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6" w:type="dxa"/>
          </w:tcPr>
          <w:p w:rsidR="008B1453" w:rsidRPr="0000227C" w:rsidRDefault="008B1453" w:rsidP="00315814">
            <w:pPr>
              <w:jc w:val="both"/>
            </w:pPr>
            <w:r w:rsidRPr="0000227C">
              <w:rPr>
                <w:rStyle w:val="ad"/>
                <w:b w:val="0"/>
              </w:rPr>
              <w:t>Примерная</w:t>
            </w:r>
            <w:r w:rsidRPr="0000227C"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</w:t>
            </w:r>
            <w:proofErr w:type="gramStart"/>
            <w:r w:rsidRPr="0000227C">
              <w:t>с</w:t>
            </w:r>
            <w:proofErr w:type="gramEnd"/>
            <w:r w:rsidRPr="0000227C">
              <w:t>. — (Стандарты второго поколения). – С. 232-235, 250-251.</w:t>
            </w:r>
          </w:p>
        </w:tc>
      </w:tr>
    </w:tbl>
    <w:p w:rsidR="008B1453" w:rsidRPr="00CD1B83" w:rsidRDefault="008B1453" w:rsidP="008B1453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p w:rsidR="008B1453" w:rsidRPr="00CD1B83" w:rsidRDefault="008B1453" w:rsidP="008B1453">
      <w:pPr>
        <w:jc w:val="both"/>
      </w:pPr>
      <w:r w:rsidRPr="00CD1B83">
        <w:rPr>
          <w:b/>
        </w:rPr>
        <w:t xml:space="preserve">Главная цель изучения истории: </w:t>
      </w:r>
      <w:r w:rsidRPr="00CD1B83"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8B1453" w:rsidRPr="00CD1B83" w:rsidRDefault="008B1453" w:rsidP="008B1453">
      <w:pPr>
        <w:jc w:val="both"/>
      </w:pPr>
      <w:r w:rsidRPr="00CD1B83">
        <w:rPr>
          <w:b/>
        </w:rPr>
        <w:t xml:space="preserve">Цель изучения курса «История Нового времени» </w:t>
      </w:r>
      <w:r w:rsidRPr="00CD1B83">
        <w:t xml:space="preserve">— освоение значимости периода Нового времени в истории народов Европы, Азии, Америки и России в частности, а также их места в истории мировой цивилизации. </w:t>
      </w:r>
      <w:r w:rsidRPr="00CD1B83">
        <w:cr/>
        <w:t>Содержание ключевых задач отражает направления формирования качеств личности и в совокупности определяет результат общего образования.</w:t>
      </w:r>
    </w:p>
    <w:p w:rsidR="008B1453" w:rsidRPr="00CD1B83" w:rsidRDefault="008B1453" w:rsidP="008B1453">
      <w:pPr>
        <w:jc w:val="both"/>
      </w:pPr>
      <w:r w:rsidRPr="00CD1B83">
        <w:t xml:space="preserve">Общие </w:t>
      </w:r>
      <w:r w:rsidRPr="00CD1B83">
        <w:rPr>
          <w:b/>
        </w:rPr>
        <w:t>задачи изучения</w:t>
      </w:r>
      <w:r w:rsidRPr="00CD1B83">
        <w:t xml:space="preserve"> предмета «История Нового времени» следующие:</w:t>
      </w:r>
    </w:p>
    <w:p w:rsidR="008B1453" w:rsidRPr="00CD1B83" w:rsidRDefault="008B1453" w:rsidP="008B1453">
      <w:pPr>
        <w:jc w:val="both"/>
      </w:pPr>
      <w:r w:rsidRPr="00CD1B83">
        <w:t xml:space="preserve">— формирование у шестиклассников ценностных ориентиров для </w:t>
      </w:r>
      <w:proofErr w:type="spellStart"/>
      <w:r w:rsidRPr="00CD1B83">
        <w:t>этнонациональной</w:t>
      </w:r>
      <w:proofErr w:type="spellEnd"/>
      <w:r w:rsidRPr="00CD1B83">
        <w:t>, культурной самоидентификации в обществе на основе освоенных знаний о народах, персоналиях Нового времени;</w:t>
      </w:r>
    </w:p>
    <w:p w:rsidR="008B1453" w:rsidRPr="00CD1B83" w:rsidRDefault="008B1453" w:rsidP="008B1453">
      <w:pPr>
        <w:jc w:val="both"/>
      </w:pPr>
      <w:r w:rsidRPr="00CD1B83">
        <w:t xml:space="preserve">— овладение знаниями о своеобразии Нового времени в социальной, экономической, политической, духовной и нравственной сферах и раскрытие особенностей с помощью ключевых понятий предмета «История Нового времени»; </w:t>
      </w:r>
    </w:p>
    <w:p w:rsidR="008B1453" w:rsidRPr="00CD1B83" w:rsidRDefault="008B1453" w:rsidP="008B1453">
      <w:pPr>
        <w:jc w:val="both"/>
      </w:pPr>
      <w:r w:rsidRPr="00CD1B83">
        <w:lastRenderedPageBreak/>
        <w:t xml:space="preserve">— 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 </w:t>
      </w:r>
    </w:p>
    <w:p w:rsidR="008B1453" w:rsidRPr="00CD1B83" w:rsidRDefault="008B1453" w:rsidP="008B1453">
      <w:pPr>
        <w:jc w:val="both"/>
      </w:pPr>
      <w:r w:rsidRPr="00CD1B83">
        <w:t xml:space="preserve">— формирование способности к самовыражению, самореализации, на примерах поступков и деятельности наиболее ярких личностей эпохи; </w:t>
      </w:r>
    </w:p>
    <w:p w:rsidR="008B1453" w:rsidRPr="00CD1B83" w:rsidRDefault="008B1453" w:rsidP="008B1453">
      <w:pPr>
        <w:jc w:val="both"/>
      </w:pPr>
      <w:r w:rsidRPr="00CD1B83">
        <w:t xml:space="preserve">— развитие у учащихся интеллектуальных способностей и умений самостоятельно овладевать историческими знаниями и применять их в разных ситуациях; </w:t>
      </w:r>
    </w:p>
    <w:p w:rsidR="008B1453" w:rsidRPr="00CD1B83" w:rsidRDefault="008B1453" w:rsidP="008B1453">
      <w:pPr>
        <w:jc w:val="both"/>
      </w:pPr>
      <w:r w:rsidRPr="00CD1B83">
        <w:t>— формирование у школьников способности применять знания о культуре, политическом устройстве обществ раннего Нового времени Европы, Ближнего и Дальнего Востока, Америки,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</w:p>
    <w:p w:rsidR="008B1453" w:rsidRPr="00CD1B83" w:rsidRDefault="008B1453" w:rsidP="008B1453">
      <w:pPr>
        <w:jc w:val="both"/>
      </w:pPr>
      <w:r w:rsidRPr="00CD1B83">
        <w:rPr>
          <w:b/>
        </w:rPr>
        <w:t>Задачи изучения</w:t>
      </w:r>
      <w:r w:rsidRPr="00CD1B83">
        <w:t xml:space="preserve"> истории России в 7 классе: </w:t>
      </w:r>
    </w:p>
    <w:p w:rsidR="008B1453" w:rsidRPr="00CD1B83" w:rsidRDefault="008B1453" w:rsidP="008B1453">
      <w:pPr>
        <w:jc w:val="both"/>
      </w:pPr>
      <w:r w:rsidRPr="00CD1B83">
        <w:t xml:space="preserve">— продолжение формирования ориентиров для </w:t>
      </w:r>
      <w:proofErr w:type="spellStart"/>
      <w:r w:rsidRPr="00CD1B83">
        <w:t>этнонациональной</w:t>
      </w:r>
      <w:proofErr w:type="spellEnd"/>
      <w:r w:rsidRPr="00CD1B83">
        <w:t xml:space="preserve"> и культурной самоидентификации на основе усвоения исторического опыта народов России; </w:t>
      </w:r>
    </w:p>
    <w:p w:rsidR="008B1453" w:rsidRPr="00CD1B83" w:rsidRDefault="008B1453" w:rsidP="008B1453">
      <w:pPr>
        <w:jc w:val="both"/>
      </w:pPr>
      <w:r w:rsidRPr="00CD1B83">
        <w:t xml:space="preserve">— овладение учащимися основными знаниями по истории России XVII—XVIII вв., понимание ими места и роли Московского царства XVII в. и Российской империи XVIII </w:t>
      </w:r>
      <w:proofErr w:type="gramStart"/>
      <w:r w:rsidRPr="00CD1B83">
        <w:t>в</w:t>
      </w:r>
      <w:proofErr w:type="gramEnd"/>
      <w:r w:rsidRPr="00CD1B83">
        <w:t xml:space="preserve">. во </w:t>
      </w:r>
    </w:p>
    <w:p w:rsidR="008B1453" w:rsidRPr="00CD1B83" w:rsidRDefault="008B1453" w:rsidP="008B1453">
      <w:pPr>
        <w:jc w:val="both"/>
      </w:pPr>
      <w:r w:rsidRPr="00CD1B83">
        <w:t xml:space="preserve">всемирно-историческом </w:t>
      </w:r>
      <w:proofErr w:type="gramStart"/>
      <w:r w:rsidRPr="00CD1B83">
        <w:t>процессе</w:t>
      </w:r>
      <w:proofErr w:type="gramEnd"/>
      <w:r w:rsidRPr="00CD1B83">
        <w:t>, значения наследия этих периодов для современного общества;</w:t>
      </w:r>
    </w:p>
    <w:p w:rsidR="008B1453" w:rsidRPr="00CD1B83" w:rsidRDefault="008B1453" w:rsidP="008B1453">
      <w:pPr>
        <w:jc w:val="both"/>
      </w:pPr>
      <w:r w:rsidRPr="00CD1B83">
        <w:t xml:space="preserve">— воспитание учащихся в духе уважения к истории России XVII—XVIII вв. и гордости за героические свершения предков; </w:t>
      </w:r>
    </w:p>
    <w:p w:rsidR="008B1453" w:rsidRPr="00CD1B83" w:rsidRDefault="008B1453" w:rsidP="008B1453">
      <w:pPr>
        <w:jc w:val="both"/>
      </w:pPr>
      <w:r w:rsidRPr="00CD1B83">
        <w:t>— развитие способности учащихся анализировать информацию, содержащуюся в исторических источниках по истории России XVII—XVIII вв.</w:t>
      </w:r>
    </w:p>
    <w:p w:rsidR="008B1453" w:rsidRPr="00CD1B83" w:rsidRDefault="008B1453" w:rsidP="008B1453">
      <w:pPr>
        <w:jc w:val="both"/>
        <w:rPr>
          <w:b/>
          <w:bCs/>
        </w:rPr>
      </w:pPr>
      <w:r w:rsidRPr="00CD1B83"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>В рамках курса истории в основной школе реализуется многофакторный подход, основанный на сочетании: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>- проблемно-хронологического подхода;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 xml:space="preserve">- </w:t>
      </w:r>
      <w:proofErr w:type="spellStart"/>
      <w:r w:rsidRPr="00CD1B83">
        <w:rPr>
          <w:bCs/>
        </w:rPr>
        <w:t>цивилизационно-гуманитарного</w:t>
      </w:r>
      <w:proofErr w:type="spellEnd"/>
      <w:r w:rsidRPr="00CD1B83">
        <w:rPr>
          <w:bCs/>
        </w:rPr>
        <w:t xml:space="preserve"> подхода;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 xml:space="preserve">- </w:t>
      </w:r>
      <w:proofErr w:type="spellStart"/>
      <w:r w:rsidRPr="00CD1B83">
        <w:rPr>
          <w:bCs/>
        </w:rPr>
        <w:t>деятельностного</w:t>
      </w:r>
      <w:proofErr w:type="spellEnd"/>
      <w:r w:rsidRPr="00CD1B83">
        <w:rPr>
          <w:bCs/>
        </w:rPr>
        <w:t xml:space="preserve"> подхода;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 xml:space="preserve">- </w:t>
      </w:r>
      <w:proofErr w:type="spellStart"/>
      <w:r w:rsidRPr="00CD1B83">
        <w:rPr>
          <w:bCs/>
        </w:rPr>
        <w:t>компетентностного</w:t>
      </w:r>
      <w:proofErr w:type="spellEnd"/>
      <w:r w:rsidRPr="00CD1B83">
        <w:rPr>
          <w:bCs/>
        </w:rPr>
        <w:t xml:space="preserve"> подхода;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>- дифференцированного подхода;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>- личностно-ориентированного подхода (гуманистического);</w:t>
      </w:r>
    </w:p>
    <w:p w:rsidR="008B1453" w:rsidRPr="00CD1B83" w:rsidRDefault="008B1453" w:rsidP="008B1453">
      <w:pPr>
        <w:jc w:val="both"/>
        <w:rPr>
          <w:bCs/>
        </w:rPr>
      </w:pPr>
      <w:r w:rsidRPr="00CD1B83">
        <w:rPr>
          <w:bCs/>
        </w:rPr>
        <w:t>- проблемного подхода.</w:t>
      </w:r>
    </w:p>
    <w:p w:rsidR="008B1453" w:rsidRPr="00CD1B83" w:rsidRDefault="008B1453" w:rsidP="008B1453">
      <w:pPr>
        <w:jc w:val="center"/>
        <w:rPr>
          <w:b/>
          <w:bCs/>
        </w:rPr>
      </w:pPr>
    </w:p>
    <w:p w:rsidR="008B1453" w:rsidRPr="00CD1B83" w:rsidRDefault="008B1453" w:rsidP="008B1453">
      <w:pPr>
        <w:jc w:val="center"/>
        <w:rPr>
          <w:b/>
          <w:bCs/>
        </w:rPr>
      </w:pPr>
      <w:r w:rsidRPr="00CD1B83">
        <w:rPr>
          <w:b/>
          <w:bCs/>
        </w:rPr>
        <w:t>Образовательные технологии, обеспечивающие реализацию программы:</w:t>
      </w:r>
    </w:p>
    <w:p w:rsidR="008B1453" w:rsidRPr="00CD1B83" w:rsidRDefault="008B1453" w:rsidP="008B1453">
      <w:pPr>
        <w:jc w:val="both"/>
      </w:pPr>
      <w:r w:rsidRPr="00CD1B83">
        <w:t xml:space="preserve">- развивающее обучение; </w:t>
      </w:r>
    </w:p>
    <w:p w:rsidR="008B1453" w:rsidRPr="00CD1B83" w:rsidRDefault="008B1453" w:rsidP="008B1453">
      <w:pPr>
        <w:jc w:val="both"/>
      </w:pPr>
      <w:r w:rsidRPr="00CD1B83">
        <w:t xml:space="preserve">- личностно-ориентированное обучение; </w:t>
      </w:r>
    </w:p>
    <w:p w:rsidR="008B1453" w:rsidRPr="00CD1B83" w:rsidRDefault="008B1453" w:rsidP="008B1453">
      <w:pPr>
        <w:jc w:val="both"/>
      </w:pPr>
      <w:r w:rsidRPr="00CD1B83">
        <w:t xml:space="preserve">- дифференцированное обучение; </w:t>
      </w:r>
    </w:p>
    <w:p w:rsidR="008B1453" w:rsidRPr="00CD1B83" w:rsidRDefault="008B1453" w:rsidP="008B1453">
      <w:pPr>
        <w:jc w:val="both"/>
      </w:pPr>
      <w:r w:rsidRPr="00CD1B83">
        <w:t xml:space="preserve">- проблемное обучение; </w:t>
      </w:r>
    </w:p>
    <w:p w:rsidR="008B1453" w:rsidRPr="00CD1B83" w:rsidRDefault="008B1453" w:rsidP="008B1453">
      <w:pPr>
        <w:jc w:val="both"/>
      </w:pPr>
      <w:r w:rsidRPr="00CD1B83">
        <w:t>- исследовательская деятельность на уроках истории;</w:t>
      </w:r>
    </w:p>
    <w:p w:rsidR="008B1453" w:rsidRPr="00CD1B83" w:rsidRDefault="008B1453" w:rsidP="008B1453">
      <w:pPr>
        <w:jc w:val="both"/>
      </w:pPr>
      <w:r w:rsidRPr="00CD1B83">
        <w:t>- групповая (коллективная) учебно-познавательная деятельность;</w:t>
      </w:r>
    </w:p>
    <w:p w:rsidR="008B1453" w:rsidRPr="00CD1B83" w:rsidRDefault="008B1453" w:rsidP="008B1453">
      <w:pPr>
        <w:ind w:right="7"/>
        <w:jc w:val="both"/>
        <w:rPr>
          <w:spacing w:val="-5"/>
        </w:rPr>
      </w:pPr>
      <w:r w:rsidRPr="00CD1B83">
        <w:rPr>
          <w:spacing w:val="-4"/>
        </w:rPr>
        <w:lastRenderedPageBreak/>
        <w:t xml:space="preserve">- </w:t>
      </w:r>
      <w:r w:rsidRPr="00CD1B83">
        <w:rPr>
          <w:spacing w:val="-5"/>
        </w:rPr>
        <w:t>интерактивное обучение;</w:t>
      </w:r>
    </w:p>
    <w:p w:rsidR="008B1453" w:rsidRPr="00CD1B83" w:rsidRDefault="008B1453" w:rsidP="008B1453">
      <w:pPr>
        <w:jc w:val="both"/>
      </w:pPr>
      <w:r w:rsidRPr="00CD1B83">
        <w:rPr>
          <w:spacing w:val="-5"/>
        </w:rPr>
        <w:t>- д</w:t>
      </w:r>
      <w:r w:rsidRPr="00CD1B83">
        <w:t>идактические игры.</w:t>
      </w:r>
    </w:p>
    <w:p w:rsidR="008B1453" w:rsidRPr="00CD1B83" w:rsidRDefault="008B1453" w:rsidP="008B1453">
      <w:pPr>
        <w:jc w:val="center"/>
        <w:rPr>
          <w:b/>
          <w:bCs/>
        </w:rPr>
      </w:pPr>
    </w:p>
    <w:p w:rsidR="008B1453" w:rsidRPr="00CD1B83" w:rsidRDefault="008B1453" w:rsidP="008B1453">
      <w:pPr>
        <w:jc w:val="center"/>
        <w:rPr>
          <w:b/>
          <w:bCs/>
        </w:rPr>
      </w:pPr>
      <w:r w:rsidRPr="00CD1B83">
        <w:rPr>
          <w:b/>
          <w:bCs/>
        </w:rPr>
        <w:t>Требования к уровню подготовки учащихся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В целом, в результате освоения образовательной программы по всеобщей истории, учащийся должен научиться </w:t>
      </w:r>
      <w:r w:rsidRPr="00CD1B83">
        <w:rPr>
          <w:i/>
        </w:rPr>
        <w:t>пользоваться информацией</w:t>
      </w:r>
      <w:r w:rsidRPr="00CD1B83">
        <w:t xml:space="preserve">, научиться </w:t>
      </w:r>
      <w:r w:rsidRPr="00CD1B83">
        <w:rPr>
          <w:i/>
        </w:rPr>
        <w:t>общаться</w:t>
      </w:r>
      <w:r w:rsidRPr="00CD1B83">
        <w:t xml:space="preserve"> и научиться </w:t>
      </w:r>
      <w:r w:rsidRPr="00CD1B83">
        <w:rPr>
          <w:i/>
        </w:rPr>
        <w:t>создавать завершенный продукт деятельности</w:t>
      </w:r>
      <w:r w:rsidRPr="00CD1B83">
        <w:t>. Результатом образования являются компетентности, заключающиеся в сочетании знаний и умений, видов деятельности, приобретенных в процессе усвоения учебного содержания, а также способностей, личностных качеств и свойств учащихся.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 xml:space="preserve">Личностные результаты: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освоение гуманистических традиций и ценностей современного общества, уважение прав и свобод человека;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понимание культурного многообразия мира, уважение к культуре своего народа и других народов, толерантность.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CD1B83">
        <w:rPr>
          <w:i/>
        </w:rPr>
        <w:t>Метапредметные</w:t>
      </w:r>
      <w:proofErr w:type="spellEnd"/>
      <w:r w:rsidRPr="00CD1B83">
        <w:rPr>
          <w:i/>
        </w:rPr>
        <w:t xml:space="preserve"> результаты</w:t>
      </w:r>
      <w:r w:rsidRPr="00CD1B83">
        <w:t xml:space="preserve">: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способность сознательно организовывать и регулировать свою деятельность — учебную, общественную и др.;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rPr>
          <w:i/>
        </w:rPr>
        <w:t>Предметные результаты</w:t>
      </w:r>
      <w:r w:rsidRPr="00CD1B83">
        <w:t xml:space="preserve">: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курсах всеобщей истории;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расширение опыта оценочной деятельности на основе осмысления жизни и деяний личностей и народов в истории своей страны и </w:t>
      </w:r>
      <w:r w:rsidRPr="00CD1B83">
        <w:lastRenderedPageBreak/>
        <w:t xml:space="preserve">человечества в целом; 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 xml:space="preserve">— готовность применять исторические знания для выявления и сохранения исторических и культурных памятников своей страны и мира. </w:t>
      </w:r>
      <w:r w:rsidRPr="00CD1B83">
        <w:cr/>
        <w:t xml:space="preserve"> При освоении программы Всеобщей истории в 7 классе школьники должны научиться следу</w:t>
      </w:r>
      <w:r w:rsidRPr="00CD1B83">
        <w:softHyphen/>
        <w:t>ющим видам деятельности и умениям: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>хронологические знания и умения: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называть даты и хронологические рамки значительных событий и процессов, их этапы;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составлять хронологические и синхронистические таблицы;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>знание фактов: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называть место, обстоятельства, участников, результаты важнейших исторических событий;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>описание (реконструкция):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рассказывать (устно или письменно) об исторических событиях, их участниках;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составлять биографическую справку, характеристику деятельно</w:t>
      </w:r>
      <w:r w:rsidRPr="00CD1B83">
        <w:softHyphen/>
        <w:t>сти исторической личности;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>анализ, объяснение: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соотносить единичные исторические факты и общие явления;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показывать последовательность возникновения и развития исто</w:t>
      </w:r>
      <w:r w:rsidRPr="00CD1B83">
        <w:softHyphen/>
        <w:t>рических явлений;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классифицировать исторические события и явления: а) по ука</w:t>
      </w:r>
      <w:r w:rsidRPr="00CD1B83">
        <w:softHyphen/>
        <w:t>занному признаку, б) определяя основания самостоятельно;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объяснять смысл, значение важнейших исторических понятий;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излагать суждение о причинно-следственных связях историче</w:t>
      </w:r>
      <w:r w:rsidRPr="00CD1B83">
        <w:softHyphen/>
        <w:t>ских событий;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объяснять, в чем состояли мотивы, цели и результаты деятельно</w:t>
      </w:r>
      <w:r w:rsidRPr="00CD1B83">
        <w:softHyphen/>
        <w:t>сти отдельных людей в истории;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>версии, оценки: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излагать оценки событий и личностей, приводимые в учебной литературе;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сравнивать излагаемые исторические версии и оценки, выявляя сходство и различия;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CD1B83">
        <w:rPr>
          <w:i/>
        </w:rPr>
        <w:t>работа с источниками: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читать историческую карту с опорой на легенду;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проводить поиск необходимой информации в одном или не</w:t>
      </w:r>
      <w:r w:rsidRPr="00CD1B83">
        <w:softHyphen/>
        <w:t>скольких источниках;</w:t>
      </w:r>
    </w:p>
    <w:p w:rsidR="008B1453" w:rsidRPr="00CD1B83" w:rsidRDefault="008B1453" w:rsidP="008B145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CD1B83">
        <w:t>— характеризовать позиции, взгляды автора источника.</w:t>
      </w:r>
    </w:p>
    <w:p w:rsidR="008B1453" w:rsidRPr="00CD1B83" w:rsidRDefault="008B1453" w:rsidP="008B1453">
      <w:pPr>
        <w:shd w:val="clear" w:color="auto" w:fill="FFFFFF"/>
        <w:ind w:right="76"/>
        <w:jc w:val="center"/>
        <w:rPr>
          <w:b/>
          <w:bCs/>
          <w:color w:val="000000"/>
        </w:rPr>
      </w:pPr>
      <w:r w:rsidRPr="00CD1B83">
        <w:rPr>
          <w:b/>
          <w:bCs/>
          <w:color w:val="000000"/>
        </w:rPr>
        <w:t>Место предмета в учебном плане</w:t>
      </w:r>
    </w:p>
    <w:p w:rsidR="008B1453" w:rsidRPr="00CD1B83" w:rsidRDefault="008B1453" w:rsidP="008B1453">
      <w:pPr>
        <w:shd w:val="clear" w:color="auto" w:fill="FFFFFF"/>
        <w:ind w:right="76"/>
        <w:jc w:val="both"/>
        <w:rPr>
          <w:bCs/>
          <w:color w:val="000000"/>
        </w:rPr>
      </w:pPr>
      <w:r w:rsidRPr="00CD1B83">
        <w:rPr>
          <w:bCs/>
          <w:color w:val="000000"/>
        </w:rPr>
        <w:t xml:space="preserve">Базисный учебный план для учебных заведений предполагает изучение истории (всеобщей и истории России) в 7 классе в объеме 2 часов в неделю, или 68 </w:t>
      </w:r>
      <w:r w:rsidRPr="00CD1B83">
        <w:t>часов в год. В соответствии с базисным учебным планом, в курсе выделяются обобщающие уроки в рамках раздела и курса в целом.</w:t>
      </w:r>
    </w:p>
    <w:p w:rsidR="008B1453" w:rsidRPr="00EF5D6E" w:rsidRDefault="008B1453" w:rsidP="008B1453">
      <w:pPr>
        <w:jc w:val="center"/>
        <w:rPr>
          <w:b/>
          <w:bCs/>
        </w:rPr>
      </w:pPr>
      <w:r w:rsidRPr="00EF5D6E">
        <w:rPr>
          <w:b/>
          <w:bCs/>
        </w:rPr>
        <w:t>Структура курса</w:t>
      </w:r>
    </w:p>
    <w:tbl>
      <w:tblPr>
        <w:tblW w:w="11041" w:type="dxa"/>
        <w:jc w:val="center"/>
        <w:tblInd w:w="-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881"/>
        <w:gridCol w:w="8033"/>
        <w:gridCol w:w="2127"/>
      </w:tblGrid>
      <w:tr w:rsidR="008B1453" w:rsidRPr="00EF5D6E" w:rsidTr="00315814">
        <w:trPr>
          <w:trHeight w:val="20"/>
          <w:jc w:val="center"/>
        </w:trPr>
        <w:tc>
          <w:tcPr>
            <w:tcW w:w="881" w:type="dxa"/>
            <w:vAlign w:val="center"/>
          </w:tcPr>
          <w:p w:rsidR="008B1453" w:rsidRPr="00EF5D6E" w:rsidRDefault="008B1453" w:rsidP="00315814">
            <w:pPr>
              <w:tabs>
                <w:tab w:val="num" w:pos="0"/>
                <w:tab w:val="left" w:pos="980"/>
              </w:tabs>
              <w:jc w:val="center"/>
              <w:rPr>
                <w:b/>
              </w:rPr>
            </w:pPr>
            <w:r w:rsidRPr="00EF5D6E">
              <w:rPr>
                <w:b/>
              </w:rPr>
              <w:t>№</w:t>
            </w:r>
          </w:p>
        </w:tc>
        <w:tc>
          <w:tcPr>
            <w:tcW w:w="8033" w:type="dxa"/>
            <w:vAlign w:val="center"/>
          </w:tcPr>
          <w:p w:rsidR="008B1453" w:rsidRPr="00EF5D6E" w:rsidRDefault="008B1453" w:rsidP="00315814">
            <w:pPr>
              <w:tabs>
                <w:tab w:val="num" w:pos="540"/>
              </w:tabs>
              <w:ind w:left="540"/>
              <w:jc w:val="center"/>
              <w:rPr>
                <w:b/>
              </w:rPr>
            </w:pPr>
            <w:r w:rsidRPr="00EF5D6E">
              <w:rPr>
                <w:b/>
              </w:rPr>
              <w:t>Раздел (глава, модуль)</w:t>
            </w:r>
          </w:p>
        </w:tc>
        <w:tc>
          <w:tcPr>
            <w:tcW w:w="2127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Количество часов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t>Введение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center"/>
              <w:rPr>
                <w:b/>
              </w:rPr>
            </w:pPr>
            <w:r w:rsidRPr="00EF5D6E">
              <w:rPr>
                <w:b/>
              </w:rPr>
              <w:t>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  <w:rPr>
                <w:b/>
              </w:rPr>
            </w:pPr>
            <w:r w:rsidRPr="00EF5D6E">
              <w:rPr>
                <w:b/>
                <w:i/>
              </w:rPr>
              <w:t>Новая история</w:t>
            </w:r>
            <w:r w:rsidRPr="00EF5D6E">
              <w:t xml:space="preserve"> (</w:t>
            </w:r>
            <w:r w:rsidRPr="00EF5D6E">
              <w:rPr>
                <w:lang w:val="en-US"/>
              </w:rPr>
              <w:t>XVI</w:t>
            </w:r>
            <w:r w:rsidRPr="00EF5D6E">
              <w:t xml:space="preserve"> –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вв.)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center"/>
            </w:pPr>
            <w:r w:rsidRPr="00EF5D6E">
              <w:rPr>
                <w:b/>
              </w:rPr>
              <w:t>21,</w:t>
            </w:r>
            <w:r w:rsidRPr="00EF5D6E">
              <w:t xml:space="preserve"> в том числе: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t xml:space="preserve">Европа в конце </w:t>
            </w:r>
            <w:r w:rsidRPr="00EF5D6E">
              <w:rPr>
                <w:lang w:val="en-US"/>
              </w:rPr>
              <w:t>XV</w:t>
            </w:r>
            <w:r w:rsidRPr="00EF5D6E">
              <w:t xml:space="preserve"> – начале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9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proofErr w:type="gramStart"/>
            <w:r w:rsidRPr="00EF5D6E">
              <w:t>От</w:t>
            </w:r>
            <w:proofErr w:type="gramEnd"/>
            <w:r w:rsidRPr="00EF5D6E">
              <w:t xml:space="preserve"> Английской до Французской революции (</w:t>
            </w:r>
            <w:r w:rsidRPr="00EF5D6E">
              <w:rPr>
                <w:lang w:val="en-US"/>
              </w:rPr>
              <w:t>XVII</w:t>
            </w:r>
            <w:r w:rsidRPr="00EF5D6E">
              <w:t xml:space="preserve"> –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вв.)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12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t>Государства Востока: традиционное общество в эпоху раннего Нового времени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center"/>
              <w:rPr>
                <w:b/>
              </w:rPr>
            </w:pPr>
            <w:r w:rsidRPr="00EF5D6E">
              <w:rPr>
                <w:b/>
              </w:rPr>
              <w:t>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rPr>
                <w:i/>
              </w:rPr>
              <w:t>Повторение и обобщение</w:t>
            </w:r>
            <w:r w:rsidRPr="00EF5D6E">
              <w:t>. Переход от Средневековья к «новому времени»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center"/>
              <w:rPr>
                <w:b/>
              </w:rPr>
            </w:pPr>
            <w:r w:rsidRPr="00EF5D6E">
              <w:rPr>
                <w:b/>
              </w:rPr>
              <w:t>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  <w:rPr>
                <w:b/>
              </w:rPr>
            </w:pPr>
            <w:r w:rsidRPr="00EF5D6E">
              <w:rPr>
                <w:b/>
                <w:i/>
              </w:rPr>
              <w:t xml:space="preserve">Россия в </w:t>
            </w:r>
            <w:r w:rsidRPr="00EF5D6E">
              <w:rPr>
                <w:b/>
                <w:i/>
                <w:lang w:val="en-US"/>
              </w:rPr>
              <w:t>XVII</w:t>
            </w:r>
            <w:r w:rsidRPr="00EF5D6E">
              <w:rPr>
                <w:b/>
                <w:i/>
              </w:rPr>
              <w:t>-</w:t>
            </w:r>
            <w:r w:rsidRPr="00EF5D6E">
              <w:rPr>
                <w:b/>
                <w:i/>
                <w:lang w:val="en-US"/>
              </w:rPr>
              <w:t>XVIII</w:t>
            </w:r>
            <w:r w:rsidRPr="00EF5D6E">
              <w:rPr>
                <w:b/>
                <w:i/>
              </w:rPr>
              <w:t xml:space="preserve"> </w:t>
            </w:r>
            <w:proofErr w:type="gramStart"/>
            <w:r w:rsidRPr="00EF5D6E">
              <w:rPr>
                <w:b/>
                <w:i/>
              </w:rPr>
              <w:t>в</w:t>
            </w:r>
            <w:proofErr w:type="gramEnd"/>
            <w:r w:rsidRPr="00EF5D6E">
              <w:rPr>
                <w:b/>
                <w:i/>
              </w:rPr>
              <w:t>.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center"/>
            </w:pPr>
            <w:r w:rsidRPr="00EF5D6E">
              <w:rPr>
                <w:b/>
              </w:rPr>
              <w:t>41,</w:t>
            </w:r>
            <w:r w:rsidRPr="00EF5D6E">
              <w:t xml:space="preserve"> в том числе: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t xml:space="preserve">Россия в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12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rPr>
                <w:i/>
              </w:rPr>
              <w:t>Повторение и обобщение</w:t>
            </w:r>
            <w:r w:rsidRPr="00EF5D6E">
              <w:t xml:space="preserve">. «Россия в </w:t>
            </w:r>
            <w:r w:rsidRPr="00EF5D6E">
              <w:rPr>
                <w:lang w:val="en-US"/>
              </w:rPr>
              <w:t>XVII</w:t>
            </w:r>
            <w:proofErr w:type="gramStart"/>
            <w:r w:rsidRPr="00EF5D6E">
              <w:t>в</w:t>
            </w:r>
            <w:proofErr w:type="gramEnd"/>
            <w:r w:rsidRPr="00EF5D6E">
              <w:t>.»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t xml:space="preserve">Россия в первой половине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11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t xml:space="preserve">Россия во второй половине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16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</w:pPr>
            <w:r w:rsidRPr="00EF5D6E">
              <w:rPr>
                <w:i/>
              </w:rPr>
              <w:t>Повторение и обобщение</w:t>
            </w:r>
            <w:r w:rsidRPr="00EF5D6E">
              <w:t xml:space="preserve">. «Россия и Российская империя в </w:t>
            </w:r>
            <w:r w:rsidRPr="00EF5D6E">
              <w:rPr>
                <w:lang w:val="en-US"/>
              </w:rPr>
              <w:t>XVII</w:t>
            </w:r>
            <w:r w:rsidRPr="00EF5D6E">
              <w:t>-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вв.»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shd w:val="clear" w:color="auto" w:fill="FFFFFF"/>
              <w:jc w:val="right"/>
            </w:pPr>
            <w:r w:rsidRPr="00EF5D6E">
              <w:t>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  <w:rPr>
                <w:b/>
              </w:rPr>
            </w:pPr>
            <w:r w:rsidRPr="00EF5D6E">
              <w:rPr>
                <w:b/>
                <w:i/>
              </w:rPr>
              <w:t>Итоговое повторение и обобщение</w:t>
            </w:r>
            <w:r w:rsidRPr="00EF5D6E">
              <w:rPr>
                <w:b/>
              </w:rPr>
              <w:t>. «Россия и мир в начале Нового времени»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ind w:right="7"/>
              <w:jc w:val="center"/>
              <w:rPr>
                <w:b/>
              </w:rPr>
            </w:pPr>
            <w:r w:rsidRPr="00EF5D6E">
              <w:rPr>
                <w:b/>
              </w:rPr>
              <w:t>1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  <w:rPr>
                <w:b/>
              </w:rPr>
            </w:pPr>
            <w:r w:rsidRPr="00EF5D6E">
              <w:rPr>
                <w:b/>
              </w:rPr>
              <w:t>Резерв учебного времени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ind w:right="7"/>
              <w:jc w:val="center"/>
              <w:rPr>
                <w:b/>
              </w:rPr>
            </w:pPr>
            <w:r w:rsidRPr="00EF5D6E">
              <w:rPr>
                <w:b/>
              </w:rPr>
              <w:t>2</w:t>
            </w:r>
          </w:p>
        </w:tc>
      </w:tr>
      <w:tr w:rsidR="008B1453" w:rsidRPr="00EF5D6E" w:rsidTr="00315814">
        <w:trPr>
          <w:trHeight w:val="20"/>
          <w:jc w:val="center"/>
        </w:trPr>
        <w:tc>
          <w:tcPr>
            <w:tcW w:w="881" w:type="dxa"/>
          </w:tcPr>
          <w:p w:rsidR="008B1453" w:rsidRPr="00EF5D6E" w:rsidRDefault="008B1453" w:rsidP="00315814">
            <w:pPr>
              <w:ind w:right="7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8033" w:type="dxa"/>
          </w:tcPr>
          <w:p w:rsidR="008B1453" w:rsidRPr="00EF5D6E" w:rsidRDefault="008B1453" w:rsidP="00315814">
            <w:pPr>
              <w:shd w:val="clear" w:color="auto" w:fill="FFFFFF"/>
              <w:ind w:firstLine="284"/>
              <w:jc w:val="right"/>
              <w:rPr>
                <w:b/>
                <w:bCs/>
                <w:i/>
              </w:rPr>
            </w:pPr>
            <w:r w:rsidRPr="00EF5D6E">
              <w:rPr>
                <w:b/>
                <w:bCs/>
                <w:i/>
              </w:rPr>
              <w:t>Итого:</w:t>
            </w:r>
          </w:p>
        </w:tc>
        <w:tc>
          <w:tcPr>
            <w:tcW w:w="2127" w:type="dxa"/>
          </w:tcPr>
          <w:p w:rsidR="008B1453" w:rsidRPr="00EF5D6E" w:rsidRDefault="008B1453" w:rsidP="00315814">
            <w:pPr>
              <w:ind w:right="7"/>
              <w:jc w:val="center"/>
              <w:rPr>
                <w:b/>
                <w:i/>
                <w:color w:val="000000"/>
                <w:spacing w:val="-6"/>
              </w:rPr>
            </w:pPr>
            <w:r w:rsidRPr="00EF5D6E">
              <w:rPr>
                <w:b/>
                <w:i/>
                <w:color w:val="000000"/>
                <w:spacing w:val="-6"/>
              </w:rPr>
              <w:t>68</w:t>
            </w:r>
          </w:p>
        </w:tc>
      </w:tr>
    </w:tbl>
    <w:p w:rsidR="008B1453" w:rsidRPr="00EF5D6E" w:rsidRDefault="008B1453" w:rsidP="008B1453">
      <w:pPr>
        <w:shd w:val="clear" w:color="auto" w:fill="FFFFFF"/>
        <w:rPr>
          <w:color w:val="000000"/>
        </w:rPr>
      </w:pPr>
      <w:r w:rsidRPr="00EF5D6E">
        <w:rPr>
          <w:bCs/>
          <w:color w:val="000000"/>
        </w:rPr>
        <w:br w:type="page"/>
      </w:r>
      <w:r w:rsidRPr="00EF5D6E">
        <w:rPr>
          <w:color w:val="000000"/>
        </w:rPr>
        <w:lastRenderedPageBreak/>
        <w:t>Согласовано</w:t>
      </w:r>
    </w:p>
    <w:p w:rsidR="008B1453" w:rsidRPr="00EF5D6E" w:rsidRDefault="008B1453" w:rsidP="008B1453">
      <w:pPr>
        <w:pBdr>
          <w:bottom w:val="single" w:sz="12" w:space="1" w:color="auto"/>
        </w:pBdr>
        <w:shd w:val="clear" w:color="auto" w:fill="FFFFFF"/>
        <w:rPr>
          <w:color w:val="000000"/>
        </w:rPr>
      </w:pPr>
      <w:r w:rsidRPr="00EF5D6E">
        <w:rPr>
          <w:color w:val="000000"/>
        </w:rPr>
        <w:t>заместитель директора по УВР</w:t>
      </w:r>
    </w:p>
    <w:p w:rsidR="008B1453" w:rsidRPr="00EF5D6E" w:rsidRDefault="008B1453" w:rsidP="008B1453">
      <w:pPr>
        <w:pBdr>
          <w:bottom w:val="single" w:sz="12" w:space="1" w:color="auto"/>
        </w:pBdr>
        <w:shd w:val="clear" w:color="auto" w:fill="FFFFFF"/>
      </w:pPr>
      <w:r>
        <w:rPr>
          <w:color w:val="000000"/>
        </w:rPr>
        <w:t>«___» __________ 2015</w:t>
      </w:r>
      <w:r w:rsidRPr="00EF5D6E">
        <w:rPr>
          <w:color w:val="000000"/>
        </w:rPr>
        <w:t xml:space="preserve"> года</w:t>
      </w:r>
    </w:p>
    <w:p w:rsidR="008B1453" w:rsidRPr="00EF5D6E" w:rsidRDefault="008B1453" w:rsidP="008B1453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8B1453" w:rsidRPr="00EF5D6E" w:rsidRDefault="008B1453" w:rsidP="008B1453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EF5D6E">
        <w:rPr>
          <w:color w:val="000000"/>
        </w:rPr>
        <w:t xml:space="preserve">ТМКОУ «Хантайская основная школа №10» </w:t>
      </w:r>
    </w:p>
    <w:p w:rsidR="008B1453" w:rsidRPr="00EF5D6E" w:rsidRDefault="008B1453" w:rsidP="008B1453">
      <w:pPr>
        <w:shd w:val="clear" w:color="auto" w:fill="FFFFFF"/>
        <w:jc w:val="center"/>
        <w:rPr>
          <w:color w:val="000000"/>
        </w:rPr>
      </w:pPr>
      <w:r w:rsidRPr="00EF5D6E">
        <w:rPr>
          <w:color w:val="000000"/>
        </w:rPr>
        <w:t>(наименование образовательного учреждения)</w:t>
      </w:r>
    </w:p>
    <w:p w:rsidR="008B1453" w:rsidRPr="00EF5D6E" w:rsidRDefault="008B1453" w:rsidP="008B1453">
      <w:pPr>
        <w:shd w:val="clear" w:color="auto" w:fill="FFFFFF"/>
        <w:ind w:left="4065" w:right="4060"/>
        <w:jc w:val="center"/>
        <w:rPr>
          <w:bCs/>
          <w:color w:val="000000"/>
        </w:rPr>
      </w:pPr>
    </w:p>
    <w:p w:rsidR="008B1453" w:rsidRPr="00EF5D6E" w:rsidRDefault="008B1453" w:rsidP="008B1453">
      <w:pPr>
        <w:shd w:val="clear" w:color="auto" w:fill="FFFFFF"/>
        <w:ind w:left="4065" w:right="4060"/>
        <w:jc w:val="center"/>
        <w:rPr>
          <w:bCs/>
          <w:color w:val="000000"/>
        </w:rPr>
      </w:pPr>
    </w:p>
    <w:p w:rsidR="008B1453" w:rsidRPr="00EF5D6E" w:rsidRDefault="008B1453" w:rsidP="008B1453">
      <w:pPr>
        <w:shd w:val="clear" w:color="auto" w:fill="FFFFFF"/>
        <w:ind w:left="4065" w:right="4060"/>
        <w:jc w:val="center"/>
      </w:pPr>
      <w:r w:rsidRPr="00EF5D6E">
        <w:t>КАЛЕНДАРНО-ТЕМАТИЧЕСКОЕ ПЛАНИРОВАНИЕ</w:t>
      </w:r>
    </w:p>
    <w:p w:rsidR="008B1453" w:rsidRPr="00EF5D6E" w:rsidRDefault="008B1453" w:rsidP="008B1453">
      <w:pPr>
        <w:shd w:val="clear" w:color="auto" w:fill="FFFFFF"/>
        <w:tabs>
          <w:tab w:val="left" w:leader="underscore" w:pos="6221"/>
          <w:tab w:val="left" w:leader="underscore" w:pos="14453"/>
        </w:tabs>
        <w:spacing w:before="312"/>
        <w:ind w:left="58"/>
      </w:pPr>
      <w:r w:rsidRPr="00EF5D6E">
        <w:rPr>
          <w:spacing w:val="-15"/>
        </w:rPr>
        <w:t>По</w:t>
      </w:r>
      <w:r w:rsidRPr="00EF5D6E">
        <w:tab/>
      </w:r>
      <w:r w:rsidRPr="00EF5D6E">
        <w:rPr>
          <w:spacing w:val="-2"/>
          <w:u w:val="single"/>
        </w:rPr>
        <w:t>истории</w:t>
      </w:r>
      <w:r w:rsidRPr="00EF5D6E">
        <w:tab/>
      </w:r>
    </w:p>
    <w:p w:rsidR="008B1453" w:rsidRPr="00EF5D6E" w:rsidRDefault="008B1453" w:rsidP="008B1453">
      <w:pPr>
        <w:shd w:val="clear" w:color="auto" w:fill="FFFFFF"/>
        <w:ind w:left="14"/>
        <w:jc w:val="center"/>
      </w:pPr>
      <w:r w:rsidRPr="00EF5D6E">
        <w:rPr>
          <w:spacing w:val="-1"/>
        </w:rPr>
        <w:t>(указать предмет, курс, модуль)</w:t>
      </w:r>
    </w:p>
    <w:p w:rsidR="008B1453" w:rsidRPr="00EF5D6E" w:rsidRDefault="008B1453" w:rsidP="008B1453">
      <w:pPr>
        <w:shd w:val="clear" w:color="auto" w:fill="FFFFFF"/>
        <w:tabs>
          <w:tab w:val="left" w:leader="underscore" w:pos="2112"/>
          <w:tab w:val="left" w:leader="underscore" w:pos="4210"/>
        </w:tabs>
        <w:spacing w:line="638" w:lineRule="exact"/>
        <w:ind w:left="58"/>
      </w:pPr>
      <w:r w:rsidRPr="00EF5D6E">
        <w:rPr>
          <w:b/>
          <w:bCs/>
          <w:spacing w:val="-7"/>
        </w:rPr>
        <w:t xml:space="preserve">Класс    </w:t>
      </w:r>
      <w:r w:rsidRPr="00EF5D6E">
        <w:tab/>
      </w:r>
      <w:r w:rsidRPr="00EF5D6E">
        <w:rPr>
          <w:spacing w:val="-10"/>
          <w:u w:val="single"/>
        </w:rPr>
        <w:t>седьмой</w:t>
      </w:r>
      <w:r w:rsidRPr="00EF5D6E">
        <w:tab/>
      </w:r>
    </w:p>
    <w:p w:rsidR="008B1453" w:rsidRPr="00EF5D6E" w:rsidRDefault="008B1453" w:rsidP="008B1453">
      <w:pPr>
        <w:shd w:val="clear" w:color="auto" w:fill="FFFFFF"/>
        <w:tabs>
          <w:tab w:val="left" w:leader="underscore" w:pos="2837"/>
          <w:tab w:val="left" w:leader="underscore" w:pos="14443"/>
        </w:tabs>
        <w:spacing w:line="638" w:lineRule="exact"/>
        <w:ind w:left="43"/>
      </w:pPr>
      <w:r w:rsidRPr="00EF5D6E">
        <w:rPr>
          <w:spacing w:val="-3"/>
        </w:rPr>
        <w:t xml:space="preserve">Учитель   </w:t>
      </w:r>
      <w:r w:rsidRPr="00EF5D6E">
        <w:tab/>
      </w:r>
      <w:proofErr w:type="spellStart"/>
      <w:r>
        <w:rPr>
          <w:spacing w:val="-3"/>
          <w:u w:val="single"/>
        </w:rPr>
        <w:t>Чоршанбиева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Гузал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Эшмурадовна</w:t>
      </w:r>
      <w:proofErr w:type="spellEnd"/>
      <w:r w:rsidRPr="00EF5D6E">
        <w:tab/>
      </w:r>
    </w:p>
    <w:p w:rsidR="008B1453" w:rsidRPr="00EF5D6E" w:rsidRDefault="008B1453" w:rsidP="008B1453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spacing w:line="638" w:lineRule="exact"/>
        <w:ind w:left="62"/>
      </w:pPr>
      <w:r w:rsidRPr="00EF5D6E">
        <w:rPr>
          <w:spacing w:val="-1"/>
        </w:rPr>
        <w:t>Количество часов: всего</w:t>
      </w:r>
      <w:r>
        <w:t xml:space="preserve"> </w:t>
      </w:r>
      <w:r w:rsidRPr="00EF5D6E">
        <w:rPr>
          <w:spacing w:val="-17"/>
          <w:u w:val="single"/>
        </w:rPr>
        <w:t>68</w:t>
      </w:r>
      <w:r>
        <w:t xml:space="preserve"> </w:t>
      </w:r>
      <w:r w:rsidRPr="00EF5D6E">
        <w:rPr>
          <w:spacing w:val="-9"/>
        </w:rPr>
        <w:t>часов;</w:t>
      </w:r>
      <w:r w:rsidRPr="00EF5D6E">
        <w:tab/>
      </w:r>
      <w:r w:rsidRPr="00EF5D6E">
        <w:rPr>
          <w:spacing w:val="-6"/>
        </w:rPr>
        <w:t>в неделю</w:t>
      </w:r>
      <w:r>
        <w:t xml:space="preserve"> </w:t>
      </w:r>
      <w:r w:rsidRPr="00EF5D6E">
        <w:rPr>
          <w:u w:val="single"/>
        </w:rPr>
        <w:t>2</w:t>
      </w:r>
      <w:r w:rsidRPr="00EF5D6E">
        <w:tab/>
      </w:r>
      <w:r w:rsidRPr="00EF5D6E">
        <w:rPr>
          <w:spacing w:val="-4"/>
        </w:rPr>
        <w:t>часа</w:t>
      </w:r>
    </w:p>
    <w:p w:rsidR="008B1453" w:rsidRPr="00EF5D6E" w:rsidRDefault="008B1453" w:rsidP="00E91F74">
      <w:pPr>
        <w:shd w:val="clear" w:color="auto" w:fill="FFFFFF"/>
        <w:tabs>
          <w:tab w:val="left" w:leader="underscore" w:pos="14606"/>
        </w:tabs>
        <w:spacing w:before="1954" w:line="322" w:lineRule="exact"/>
        <w:ind w:left="62"/>
        <w:rPr>
          <w:bCs/>
          <w:color w:val="000000"/>
        </w:rPr>
      </w:pPr>
      <w:r w:rsidRPr="00EF5D6E">
        <w:rPr>
          <w:i/>
          <w:iCs/>
        </w:rPr>
        <w:t xml:space="preserve">Планирование составлено на основе рабочей программы </w:t>
      </w:r>
      <w:proofErr w:type="spellStart"/>
      <w:r>
        <w:rPr>
          <w:i/>
          <w:iCs/>
        </w:rPr>
        <w:t>Чоршанбиевой</w:t>
      </w:r>
      <w:proofErr w:type="spellEnd"/>
      <w:r>
        <w:rPr>
          <w:i/>
          <w:iCs/>
        </w:rPr>
        <w:t xml:space="preserve"> Г.Э.</w:t>
      </w:r>
      <w:r w:rsidRPr="00EF5D6E">
        <w:rPr>
          <w:i/>
          <w:iCs/>
        </w:rPr>
        <w:t>, учителя истории,</w:t>
      </w:r>
      <w:r w:rsidRPr="00EF5D6E">
        <w:rPr>
          <w:i/>
          <w:iCs/>
        </w:rPr>
        <w:br/>
      </w:r>
      <w:r w:rsidRPr="00EF5D6E">
        <w:rPr>
          <w:i/>
          <w:iCs/>
          <w:spacing w:val="-3"/>
          <w:u w:val="single"/>
        </w:rPr>
        <w:t xml:space="preserve">программа утверждена на заседании педсовета </w:t>
      </w:r>
      <w:r w:rsidR="00E91F74">
        <w:rPr>
          <w:i/>
          <w:iCs/>
          <w:spacing w:val="-3"/>
          <w:u w:val="single"/>
        </w:rPr>
        <w:t xml:space="preserve">Протокол  </w:t>
      </w:r>
      <w:r>
        <w:rPr>
          <w:i/>
          <w:iCs/>
          <w:spacing w:val="-3"/>
          <w:u w:val="single"/>
        </w:rPr>
        <w:t xml:space="preserve">от </w:t>
      </w:r>
      <w:r w:rsidR="00E91F74">
        <w:rPr>
          <w:i/>
          <w:iCs/>
          <w:spacing w:val="-3"/>
          <w:u w:val="single"/>
        </w:rPr>
        <w:t xml:space="preserve">28 августа </w:t>
      </w:r>
      <w:r w:rsidRPr="00EF5D6E">
        <w:rPr>
          <w:i/>
          <w:iCs/>
          <w:spacing w:val="-3"/>
          <w:u w:val="single"/>
        </w:rPr>
        <w:t>201</w:t>
      </w:r>
      <w:r w:rsidR="00E91F74">
        <w:rPr>
          <w:i/>
          <w:iCs/>
          <w:spacing w:val="-3"/>
          <w:u w:val="single"/>
        </w:rPr>
        <w:t>5</w:t>
      </w:r>
      <w:r w:rsidRPr="00EF5D6E">
        <w:rPr>
          <w:i/>
          <w:iCs/>
          <w:spacing w:val="-3"/>
          <w:u w:val="single"/>
        </w:rPr>
        <w:t xml:space="preserve"> г.</w:t>
      </w:r>
      <w:r w:rsidR="00E91F74">
        <w:rPr>
          <w:i/>
          <w:iCs/>
          <w:spacing w:val="-3"/>
          <w:u w:val="single"/>
        </w:rPr>
        <w:t xml:space="preserve"> </w:t>
      </w:r>
      <w:r>
        <w:rPr>
          <w:i/>
          <w:iCs/>
          <w:spacing w:val="-3"/>
          <w:u w:val="single"/>
        </w:rPr>
        <w:t>№1</w:t>
      </w:r>
      <w:r w:rsidRPr="00EF5D6E">
        <w:rPr>
          <w:bCs/>
          <w:color w:val="000000"/>
        </w:rPr>
        <w:br w:type="page"/>
      </w:r>
    </w:p>
    <w:tbl>
      <w:tblPr>
        <w:tblW w:w="0" w:type="auto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668"/>
        <w:gridCol w:w="2607"/>
        <w:gridCol w:w="725"/>
        <w:gridCol w:w="4482"/>
        <w:gridCol w:w="3118"/>
        <w:gridCol w:w="1701"/>
        <w:gridCol w:w="816"/>
        <w:gridCol w:w="1102"/>
      </w:tblGrid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lastRenderedPageBreak/>
              <w:t>№ урока</w:t>
            </w:r>
          </w:p>
        </w:tc>
        <w:tc>
          <w:tcPr>
            <w:tcW w:w="668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EF5D6E">
              <w:rPr>
                <w:b/>
                <w:bCs/>
                <w:color w:val="000000"/>
              </w:rPr>
              <w:t>Раз-дел</w:t>
            </w:r>
            <w:proofErr w:type="spellEnd"/>
            <w:proofErr w:type="gramEnd"/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t>Кол-во час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t>Требования к уровню подготовленности учащихся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t>Форма контроля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F5D6E">
              <w:rPr>
                <w:b/>
                <w:bCs/>
                <w:color w:val="000000"/>
              </w:rPr>
              <w:t>Коррек-тиров-ка</w:t>
            </w:r>
            <w:proofErr w:type="spellEnd"/>
            <w:r w:rsidRPr="00EF5D6E">
              <w:rPr>
                <w:b/>
                <w:bCs/>
                <w:color w:val="000000"/>
              </w:rPr>
              <w:t xml:space="preserve"> плана</w:t>
            </w: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668" w:type="dxa"/>
            <w:textDirection w:val="btLr"/>
          </w:tcPr>
          <w:p w:rsidR="008B1453" w:rsidRPr="00EF5D6E" w:rsidRDefault="008B1453" w:rsidP="00315814">
            <w:pPr>
              <w:ind w:left="113" w:right="113"/>
              <w:jc w:val="both"/>
              <w:rPr>
                <w:b/>
              </w:rPr>
            </w:pPr>
            <w:r w:rsidRPr="00EF5D6E">
              <w:rPr>
                <w:b/>
                <w:i/>
              </w:rPr>
              <w:t>Введение</w:t>
            </w:r>
          </w:p>
          <w:p w:rsidR="008B1453" w:rsidRPr="00EF5D6E" w:rsidRDefault="008B1453" w:rsidP="00315814">
            <w:pPr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Европа в конце Средневековья. Что такое «Новое время». Его хронологические рамки.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>: место Нового времени на ленте времени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характеризовать источники, рассказывающие об эпохе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опорные сигналы (лента времени), историческая карта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Стр. 4-7; беседа, рассказ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Cs/>
                <w:color w:val="000000"/>
              </w:rPr>
            </w:pPr>
            <w:r w:rsidRPr="00EF5D6E">
              <w:rPr>
                <w:b/>
                <w:bCs/>
              </w:rPr>
              <w:t xml:space="preserve">Раздел </w:t>
            </w:r>
            <w:r w:rsidRPr="00EF5D6E">
              <w:rPr>
                <w:b/>
                <w:bCs/>
                <w:lang w:val="en-US"/>
              </w:rPr>
              <w:t>I</w:t>
            </w:r>
            <w:r w:rsidRPr="00EF5D6E">
              <w:rPr>
                <w:b/>
                <w:bCs/>
              </w:rPr>
              <w:t xml:space="preserve">. </w:t>
            </w:r>
            <w:r w:rsidRPr="00EF5D6E">
              <w:rPr>
                <w:b/>
                <w:i/>
              </w:rPr>
              <w:t xml:space="preserve">Европа в конце </w:t>
            </w:r>
            <w:r w:rsidRPr="00EF5D6E">
              <w:rPr>
                <w:b/>
                <w:i/>
                <w:lang w:val="en-US"/>
              </w:rPr>
              <w:t>XV</w:t>
            </w:r>
            <w:r w:rsidRPr="00EF5D6E">
              <w:rPr>
                <w:b/>
                <w:i/>
              </w:rPr>
              <w:t xml:space="preserve"> – начале </w:t>
            </w:r>
            <w:r w:rsidRPr="00EF5D6E">
              <w:rPr>
                <w:b/>
                <w:i/>
                <w:lang w:val="en-US"/>
              </w:rPr>
              <w:t>XVII</w:t>
            </w:r>
            <w:r w:rsidRPr="00EF5D6E">
              <w:rPr>
                <w:b/>
                <w:i/>
              </w:rPr>
              <w:t xml:space="preserve"> в.</w:t>
            </w:r>
            <w:r w:rsidRPr="00EF5D6E">
              <w:t xml:space="preserve"> (9 часов)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Великие географические открытия.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>великие географические открытия, колония, метрополия, Новый Свет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показывать на карте направления путешествий; рассказывать о формировании колониальных империй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1, 2;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Абсолютизм.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Экономическое и социальное развитие европейских стран в </w:t>
            </w:r>
            <w:r w:rsidRPr="00EF5D6E">
              <w:rPr>
                <w:lang w:val="en-US"/>
              </w:rPr>
              <w:t>XVI</w:t>
            </w:r>
            <w:r w:rsidRPr="00EF5D6E">
              <w:t xml:space="preserve"> – начале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proofErr w:type="gramStart"/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>абсолютизм, монархия</w:t>
            </w:r>
            <w:r w:rsidRPr="00EF5D6E">
              <w:rPr>
                <w:bCs/>
                <w:color w:val="000000"/>
              </w:rPr>
              <w:t xml:space="preserve">, </w:t>
            </w:r>
            <w:r w:rsidRPr="00EF5D6E">
              <w:rPr>
                <w:bCs/>
                <w:i/>
                <w:color w:val="000000"/>
              </w:rPr>
              <w:t>предпринимательство, монополия (ее формы), мануфактуры (ее формы), капитализм</w:t>
            </w:r>
            <w:proofErr w:type="gramEnd"/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различать по признакам формы монополий, формы мануфактур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3, 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Экономическое и социальное развитие европейских стран в </w:t>
            </w:r>
            <w:r w:rsidRPr="00EF5D6E">
              <w:rPr>
                <w:lang w:val="en-US"/>
              </w:rPr>
              <w:t>XVI</w:t>
            </w:r>
            <w:r w:rsidRPr="00EF5D6E">
              <w:t xml:space="preserve"> – начале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>сословие и сословное устройство общества</w:t>
            </w:r>
            <w:r w:rsidRPr="00EF5D6E">
              <w:rPr>
                <w:bCs/>
                <w:color w:val="000000"/>
              </w:rPr>
              <w:t xml:space="preserve">, </w:t>
            </w:r>
            <w:r w:rsidRPr="00EF5D6E">
              <w:rPr>
                <w:bCs/>
                <w:i/>
                <w:color w:val="000000"/>
              </w:rPr>
              <w:t>класс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различать по признакам сословия, классы средневекового общества и общества Нового времени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4, 5;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Реформация и Контрреформация в Европе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 xml:space="preserve">реформация, контрреформация, индульгенция, протестантизм и его формы, иезуит 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рассказать об основных отличиях протестантских направлений христианства и католицизма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11, 12;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Реформация в Англии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>протестантизм и его формы (англиканство), контрреформация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lastRenderedPageBreak/>
              <w:t>уметь</w:t>
            </w:r>
            <w:r w:rsidRPr="00EF5D6E">
              <w:rPr>
                <w:bCs/>
                <w:color w:val="000000"/>
              </w:rPr>
              <w:t>: разъяснять причины распространения англиканства, участвовать в дискуссии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§ 13; беседа, рассказ, выполнение </w:t>
            </w:r>
            <w:r w:rsidRPr="00EF5D6E">
              <w:rPr>
                <w:bCs/>
                <w:color w:val="000000"/>
              </w:rPr>
              <w:lastRenderedPageBreak/>
              <w:t>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21.09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Реформация во Франции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>протестантизм и его формы (кальвинизм), контрреформация, Нантский эдикт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разъяснять причины распространения кальвинизма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Нидерландская революция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понятия </w:t>
            </w:r>
            <w:r w:rsidRPr="00EF5D6E">
              <w:rPr>
                <w:bCs/>
                <w:i/>
                <w:color w:val="000000"/>
              </w:rPr>
              <w:t xml:space="preserve">революция, </w:t>
            </w:r>
            <w:proofErr w:type="spellStart"/>
            <w:r w:rsidRPr="00EF5D6E">
              <w:rPr>
                <w:bCs/>
                <w:i/>
                <w:color w:val="000000"/>
              </w:rPr>
              <w:t>гёзы</w:t>
            </w:r>
            <w:proofErr w:type="spellEnd"/>
            <w:r w:rsidRPr="00EF5D6E">
              <w:rPr>
                <w:bCs/>
                <w:i/>
                <w:color w:val="000000"/>
              </w:rPr>
              <w:t>, уния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главное в тексте, работать с документами и текстом, участвовать в дискуссии, составлять характеристику исторического деятеля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Развитие наук и искусств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</w:t>
            </w:r>
            <w:r w:rsidRPr="00EF5D6E">
              <w:rPr>
                <w:bCs/>
                <w:color w:val="000000"/>
              </w:rPr>
              <w:t xml:space="preserve">: значение понятий </w:t>
            </w:r>
            <w:r w:rsidRPr="00EF5D6E">
              <w:rPr>
                <w:bCs/>
                <w:i/>
                <w:color w:val="000000"/>
              </w:rPr>
              <w:t>бакалавр, факультет, схоластика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сравнивать, анализировать, делать выводы, подготовить сообщение на заданную тему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7, 10;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i/>
              </w:rPr>
            </w:pPr>
            <w:r w:rsidRPr="00EF5D6E">
              <w:t>Литература: взгляд на общество и на человека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изобразительное искусство, скульптура, архитектура, портрет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описывать изображение, сравнивать предметы, характеризовать произведения искусства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8-9;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</w:rPr>
            </w:pPr>
            <w:proofErr w:type="gramStart"/>
            <w:r w:rsidRPr="00EF5D6E">
              <w:rPr>
                <w:b/>
                <w:i/>
              </w:rPr>
              <w:t>От Английской до Французской революции (</w:t>
            </w:r>
            <w:r w:rsidRPr="00EF5D6E">
              <w:rPr>
                <w:b/>
                <w:i/>
                <w:lang w:val="en-US"/>
              </w:rPr>
              <w:t>XVII</w:t>
            </w:r>
            <w:r w:rsidRPr="00EF5D6E">
              <w:rPr>
                <w:b/>
                <w:i/>
              </w:rPr>
              <w:t xml:space="preserve"> – </w:t>
            </w:r>
            <w:r w:rsidRPr="00EF5D6E">
              <w:rPr>
                <w:b/>
                <w:i/>
                <w:lang w:val="en-US"/>
              </w:rPr>
              <w:t>XVIII</w:t>
            </w:r>
            <w:r w:rsidRPr="00EF5D6E">
              <w:rPr>
                <w:b/>
                <w:i/>
              </w:rPr>
              <w:t xml:space="preserve"> вв.) (12 часов)</w:t>
            </w:r>
            <w:proofErr w:type="gramEnd"/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 xml:space="preserve">Английская революция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джентри, гражданская война, круглоголовые, кавалеры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работать с документами, выделять главное, устанавливать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Английская республика. Оливер Кромвель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парламентская монархия, республика, левеллеры, диггеры, протекторат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пользуясь памяткой составлять характеристику исторического деятеля, сравнивать явления (формы правления)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16, 17;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Век Просвещения. Развитие естественных наук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эпоха Просвещения, энциклопедисты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главное и формировать знания в таблице, готовить доклад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20;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Влияние идей Просвещения на общество и государство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эпоха Просвещения, разделение властей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готовить доклад по плану, выделять главное и формировать знания в таблице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21;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На пути к индустриальной эре: новые люди, новые отношения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 xml:space="preserve">аграрная революция, промышленный переворот, фабрика, </w:t>
            </w:r>
            <w:proofErr w:type="spellStart"/>
            <w:r w:rsidRPr="00EF5D6E">
              <w:rPr>
                <w:bCs/>
                <w:i/>
                <w:color w:val="000000"/>
              </w:rPr>
              <w:t>луддизм</w:t>
            </w:r>
            <w:proofErr w:type="spellEnd"/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главное в тексте, искать и выделять информацию с помощью исторической карты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22;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 xml:space="preserve">Северная Америка в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национальное самосознание, колония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формировать и проявлять личное отношение к исторической информации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i/>
              </w:rPr>
            </w:pPr>
            <w:r w:rsidRPr="00EF5D6E">
              <w:t>Война за независимость. Образование США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proofErr w:type="spellStart"/>
            <w:r w:rsidRPr="00EF5D6E">
              <w:rPr>
                <w:bCs/>
                <w:i/>
                <w:color w:val="000000"/>
              </w:rPr>
              <w:t>лоялист</w:t>
            </w:r>
            <w:proofErr w:type="spellEnd"/>
            <w:r w:rsidRPr="00EF5D6E">
              <w:rPr>
                <w:bCs/>
                <w:i/>
                <w:color w:val="000000"/>
              </w:rPr>
              <w:t>, конституция, суверенитет, федерация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главное, устанавливать причинно-следственные связи, использовать историческую карту как источник информации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29.10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i/>
              </w:rPr>
            </w:pPr>
            <w:r w:rsidRPr="00EF5D6E">
              <w:t xml:space="preserve">Французская революция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сословие, террор, санкюлот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в тексте главное, формулировать мысль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09.11</w:t>
            </w:r>
          </w:p>
        </w:tc>
        <w:tc>
          <w:tcPr>
            <w:tcW w:w="1102" w:type="dxa"/>
          </w:tcPr>
          <w:p w:rsidR="008B1453" w:rsidRPr="00912A6F" w:rsidRDefault="008B1453" w:rsidP="00315814">
            <w:pPr>
              <w:jc w:val="center"/>
              <w:rPr>
                <w:bCs/>
                <w:color w:val="FF0000"/>
              </w:rPr>
            </w:pPr>
            <w:r w:rsidRPr="00912A6F">
              <w:rPr>
                <w:bCs/>
                <w:color w:val="FF0000"/>
              </w:rPr>
              <w:t>2 чет</w:t>
            </w: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От Генеральных штатов к Учредительному собранию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революция, политическая власть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главное, устанавливать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Якобинская диктатура. Итоги и значение революции.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диктатура, якобинцы, декрет, директория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участвовать в дискуссии, устанавливать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27;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16.11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  <w:shd w:val="clear" w:color="auto" w:fill="auto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shd w:val="clear" w:color="auto" w:fill="auto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  <w:shd w:val="clear" w:color="auto" w:fill="auto"/>
          </w:tcPr>
          <w:p w:rsidR="008B1453" w:rsidRPr="00EF5D6E" w:rsidRDefault="008B1453" w:rsidP="00315814">
            <w:pPr>
              <w:jc w:val="both"/>
            </w:pPr>
            <w:r w:rsidRPr="00EF5D6E">
              <w:t xml:space="preserve">Общие и особенные черты революций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–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  <w:shd w:val="clear" w:color="auto" w:fill="auto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революция, контрреволюция, террор, диктатура, политическая власть, демократия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сравнивать, формировать краткую информацию, формулировать таблицу</w:t>
            </w:r>
          </w:p>
        </w:tc>
        <w:tc>
          <w:tcPr>
            <w:tcW w:w="3118" w:type="dxa"/>
            <w:shd w:val="clear" w:color="auto" w:fill="auto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16" w:type="dxa"/>
            <w:shd w:val="clear" w:color="auto" w:fill="auto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19.11</w:t>
            </w:r>
          </w:p>
        </w:tc>
        <w:tc>
          <w:tcPr>
            <w:tcW w:w="1102" w:type="dxa"/>
            <w:shd w:val="clear" w:color="auto" w:fill="auto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  <w:shd w:val="clear" w:color="auto" w:fill="auto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shd w:val="clear" w:color="auto" w:fill="auto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2607" w:type="dxa"/>
            <w:shd w:val="clear" w:color="auto" w:fill="auto"/>
          </w:tcPr>
          <w:p w:rsidR="008B1453" w:rsidRPr="00EF5D6E" w:rsidRDefault="008B1453" w:rsidP="00315814">
            <w:pPr>
              <w:jc w:val="both"/>
            </w:pPr>
            <w:r w:rsidRPr="00EF5D6E">
              <w:t>Переход от Средневековья к «новому времени» (сущность и значение).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  <w:shd w:val="clear" w:color="auto" w:fill="auto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>основные понятия курса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воспроизводить известный материал, анализировать и оценивать явления, ориентироваться в хронологии</w:t>
            </w:r>
          </w:p>
        </w:tc>
        <w:tc>
          <w:tcPr>
            <w:tcW w:w="3118" w:type="dxa"/>
            <w:shd w:val="clear" w:color="auto" w:fill="auto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Стр. 288-291; беседа, рассказ, выполнение заданий Р.Т.</w:t>
            </w:r>
          </w:p>
        </w:tc>
        <w:tc>
          <w:tcPr>
            <w:tcW w:w="816" w:type="dxa"/>
            <w:shd w:val="clear" w:color="auto" w:fill="auto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</w:t>
            </w:r>
          </w:p>
        </w:tc>
        <w:tc>
          <w:tcPr>
            <w:tcW w:w="1102" w:type="dxa"/>
            <w:shd w:val="clear" w:color="auto" w:fill="auto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t>Государства Востока: традиционное общество в эпоху раннего Нового времени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Латинская Америка, креол, метис, мулат, самбо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использовать ранее изученный материал, использовать информацию исторической карты для составления рассказа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28, 29-30;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  <w:i/>
              </w:rPr>
            </w:pPr>
            <w:r w:rsidRPr="00EF5D6E">
              <w:rPr>
                <w:b/>
                <w:i/>
              </w:rPr>
              <w:t>Повторение и обобщение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t>Переход от Средневековья к «Новому времени»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</w:rPr>
              <w:t>Дидактический материал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</w:rPr>
            </w:pPr>
            <w:r w:rsidRPr="00EF5D6E">
              <w:rPr>
                <w:b/>
              </w:rPr>
              <w:t xml:space="preserve">Россия в </w:t>
            </w:r>
            <w:r w:rsidRPr="00EF5D6E">
              <w:rPr>
                <w:b/>
                <w:lang w:val="en-US"/>
              </w:rPr>
              <w:t>XVII</w:t>
            </w:r>
            <w:r w:rsidRPr="00EF5D6E">
              <w:rPr>
                <w:b/>
              </w:rPr>
              <w:t xml:space="preserve"> в.</w:t>
            </w:r>
            <w:r w:rsidRPr="00EF5D6E">
              <w:rPr>
                <w:b/>
                <w:bCs/>
              </w:rPr>
              <w:t xml:space="preserve"> (13 ч)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Смута в России: причины, участники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знать:</w:t>
            </w:r>
            <w:r w:rsidRPr="00EF5D6E">
              <w:rPr>
                <w:bCs/>
                <w:color w:val="000000"/>
              </w:rPr>
              <w:t xml:space="preserve"> основные понятия: </w:t>
            </w:r>
            <w:r w:rsidRPr="00EF5D6E">
              <w:rPr>
                <w:bCs/>
                <w:i/>
                <w:color w:val="000000"/>
              </w:rPr>
              <w:t>Смута, самозванец, казак, ополчение, Земский собор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источника, систематизировать ее, высказывать и обосновывать оценку действий участников исторических событий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Смута в России: причины, участники, последствия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основные понятия: </w:t>
            </w:r>
            <w:r w:rsidRPr="00EF5D6E">
              <w:rPr>
                <w:bCs/>
                <w:i/>
                <w:color w:val="000000"/>
              </w:rPr>
              <w:t>Смута, самозванец, казак, ополчение, Земский собор, семибоярщина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источника, систематизировать ее, высказывать и обосновывать оценку действий участников исторических событий, характеризовать последствия Смуты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1-2;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>Освободительная борьба против интервентов. Начало династии Романовых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основные понятия: </w:t>
            </w:r>
            <w:r w:rsidRPr="00EF5D6E">
              <w:rPr>
                <w:bCs/>
                <w:i/>
                <w:color w:val="000000"/>
              </w:rPr>
              <w:t>Смута, самозванец, казак, ополчение, Земский собор, семибоярщина, интервенция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источника, систематизировать ее, высказывать и обосновывать оценку действий участников исторических событий, характеризовать последствия Смуты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Политический строй. Начало становления абсолютизма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самодержавие, система приказов, абсолютизм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формулировать исторические знания в схематичной форме, извлекать информацию из схемы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1-3;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Начало формирования всероссийского рынка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мелкое товарное производство, мануфактура, буржуазия, товар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главное в информации, формулировать и составлять таблицу, извлекать информацию из исторической карты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EF5D6E">
                <w:t>1649 г</w:t>
              </w:r>
            </w:smartTag>
            <w:r w:rsidRPr="00EF5D6E">
              <w:t>. Окончательное закрепощение крестьян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сословие, крепостное право, Соборное уложение, духовенство, дворянство, вотчина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 xml:space="preserve">: выделять главное, формулировать и заносить информацию </w:t>
            </w:r>
            <w:r w:rsidRPr="00EF5D6E">
              <w:rPr>
                <w:bCs/>
                <w:color w:val="000000"/>
              </w:rPr>
              <w:lastRenderedPageBreak/>
              <w:t>в таблицу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5, 6;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«</w:t>
            </w:r>
            <w:proofErr w:type="spellStart"/>
            <w:r w:rsidRPr="00EF5D6E">
              <w:t>Бунташный</w:t>
            </w:r>
            <w:proofErr w:type="spellEnd"/>
            <w:r w:rsidRPr="00EF5D6E">
              <w:t xml:space="preserve"> век»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абсолютизм, крепостное право, «белая слобода», крестьянская война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анализировать информацию и выявлять причинно-следственные связи, извлекать информацию из исторической карты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5, 6, 7, 8;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Церковный раскол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раскол, старообрядчество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по плану давать характеристику историческому деятелю, выявлять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Освоение Сибири. Народы России в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острог, казак, ясак</w:t>
            </w:r>
            <w:r w:rsidRPr="00EF5D6E">
              <w:rPr>
                <w:bCs/>
                <w:color w:val="000000"/>
              </w:rPr>
              <w:t xml:space="preserve"> 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исторической карты, формулировать рассказ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11.01</w:t>
            </w:r>
          </w:p>
        </w:tc>
        <w:tc>
          <w:tcPr>
            <w:tcW w:w="1102" w:type="dxa"/>
          </w:tcPr>
          <w:p w:rsidR="008B1453" w:rsidRPr="00912A6F" w:rsidRDefault="008B1453" w:rsidP="00315814">
            <w:pPr>
              <w:jc w:val="center"/>
              <w:rPr>
                <w:bCs/>
                <w:color w:val="FF0000"/>
              </w:rPr>
            </w:pPr>
            <w:r w:rsidRPr="00912A6F">
              <w:rPr>
                <w:bCs/>
                <w:color w:val="FF0000"/>
              </w:rPr>
              <w:t>3 чет</w:t>
            </w: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Внешняя политика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внешняя политика, интенсивный, экстенсивный пути развития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исторической карты, формулировать рассказ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Культура и быт в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жанр, обмирщение (культуры), парсуна, изразец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подготовить доклад (сообщение) по заранее составленному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10, 11;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Родной край в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источника, систематизировать ее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245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textDirection w:val="btLr"/>
          </w:tcPr>
          <w:p w:rsidR="008B1453" w:rsidRPr="00EF5D6E" w:rsidRDefault="008B1453" w:rsidP="00315814">
            <w:pPr>
              <w:ind w:left="113" w:right="113"/>
              <w:rPr>
                <w:b/>
                <w:bCs/>
                <w:color w:val="000000"/>
              </w:rPr>
            </w:pPr>
            <w:r w:rsidRPr="00EF5D6E">
              <w:rPr>
                <w:b/>
                <w:i/>
              </w:rPr>
              <w:t>Повторение и обобщение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</w:pPr>
            <w:r w:rsidRPr="00EF5D6E">
              <w:t xml:space="preserve">Россия в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веке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</w:rPr>
              <w:t>Дидактический материал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EF5D6E">
              <w:rPr>
                <w:b/>
              </w:rPr>
              <w:t xml:space="preserve">Россия в первой половине </w:t>
            </w:r>
            <w:r w:rsidRPr="00EF5D6E">
              <w:rPr>
                <w:b/>
                <w:lang w:val="en-US"/>
              </w:rPr>
              <w:t>XVIII</w:t>
            </w:r>
            <w:r w:rsidRPr="00EF5D6E">
              <w:rPr>
                <w:b/>
              </w:rPr>
              <w:t xml:space="preserve"> в. (11 ч)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Петр </w:t>
            </w:r>
            <w:r w:rsidRPr="00EF5D6E">
              <w:rPr>
                <w:lang w:val="en-US"/>
              </w:rPr>
              <w:t>I</w:t>
            </w:r>
            <w:r w:rsidRPr="00EF5D6E">
              <w:t xml:space="preserve"> в борьбе за власть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регентство, стрельцы, лавра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по плану давать характеристику историческому деятелю, выявлять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12, 13;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28.01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Внешняя политика Петра </w:t>
            </w:r>
            <w:r w:rsidRPr="00EF5D6E">
              <w:rPr>
                <w:bCs/>
                <w:color w:val="000000"/>
                <w:lang w:val="en-US"/>
              </w:rPr>
              <w:t>I</w:t>
            </w:r>
            <w:r w:rsidRPr="00EF5D6E">
              <w:rPr>
                <w:bCs/>
                <w:color w:val="000000"/>
              </w:rPr>
              <w:t>: От Крыма к Северной войне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верфь, гвардия, рекрут, регулярная армия, генеральное сражение, эскадра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исторической карты, формулировать рассказ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13, 14;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Реформы в экономике, административно-государственной сфере, армии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i/>
                <w:iCs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rStyle w:val="grame"/>
                <w:i/>
                <w:iCs/>
              </w:rPr>
              <w:t>генерал-прокурор, губерния (губернатор), фискал, бю</w:t>
            </w:r>
            <w:r w:rsidRPr="00EF5D6E">
              <w:rPr>
                <w:rStyle w:val="grame"/>
                <w:i/>
                <w:iCs/>
              </w:rPr>
              <w:softHyphen/>
              <w:t>рократия, бурмистр, ратуши, магистрат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формулировать рассказ по заранее составленному плану, участвовать в дискуссии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15, 16;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Утверждение абсолютизма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rStyle w:val="grame"/>
                <w:i/>
                <w:iCs/>
              </w:rPr>
              <w:t>абсолютизм, коллегия, Синод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составлять логическую схему, извлекать, информацию из логической схемы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Социальная политика, ее последствия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работные люди, посессионные крестьяне, отходничество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исторической карты, формулировать рассказ по плану, выявлять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17;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Развитие культуры в Петровскую эпоху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rStyle w:val="grame"/>
                <w:i/>
                <w:iCs/>
              </w:rPr>
              <w:t>Академия наук, ассамблеи, барокко, светский, классицизм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 xml:space="preserve">: </w:t>
            </w:r>
            <w:r w:rsidRPr="00EF5D6E">
              <w:t>самостоятельно определять художественные достоинства произведений искусства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18-19;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Изменения в быту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культура, быт, обмирщение (культуры)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логической схемы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18-19;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Цена и последствия реформ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>понятия основные понятия темы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выявлять причинно-следственные связи, извлекать информацию из источника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Дворцовые перевороты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i/>
                <w:iCs/>
              </w:rPr>
              <w:t>дворцовый переворот, Верховный тайный совет, временщики, «кондиции»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давать эмоциональную и нравственную оценку историческим явлениям, фактам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20-21;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Расширение привилегий дворянства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дворянство, привилегия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главное из источника, учебника, формулировать мысль для записи в таблицу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22;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29.02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Внешняя политика России во второй четверти </w:t>
            </w:r>
            <w:r w:rsidRPr="00EF5D6E">
              <w:rPr>
                <w:bCs/>
                <w:color w:val="000000"/>
                <w:lang w:val="en-US"/>
              </w:rPr>
              <w:t>XVIII</w:t>
            </w:r>
            <w:r w:rsidRPr="00EF5D6E">
              <w:rPr>
                <w:bCs/>
                <w:color w:val="000000"/>
              </w:rPr>
              <w:t xml:space="preserve"> </w:t>
            </w:r>
            <w:proofErr w:type="gramStart"/>
            <w:r w:rsidRPr="00EF5D6E">
              <w:rPr>
                <w:bCs/>
                <w:color w:val="000000"/>
              </w:rPr>
              <w:t>в</w:t>
            </w:r>
            <w:proofErr w:type="gramEnd"/>
            <w:r w:rsidRPr="00EF5D6E">
              <w:rPr>
                <w:bCs/>
                <w:color w:val="000000"/>
              </w:rPr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внешняя политика, Семилетняя война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источника, систематизировать ее, рассказывать с опорой на источник об участии России в Семилетней войне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03.03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</w:rPr>
            </w:pPr>
            <w:r w:rsidRPr="00EF5D6E">
              <w:rPr>
                <w:b/>
              </w:rPr>
              <w:t xml:space="preserve">Россия во второй половине </w:t>
            </w:r>
            <w:r w:rsidRPr="00EF5D6E">
              <w:rPr>
                <w:b/>
                <w:lang w:val="en-US"/>
              </w:rPr>
              <w:t>XVIII</w:t>
            </w:r>
            <w:r w:rsidRPr="00EF5D6E">
              <w:rPr>
                <w:b/>
              </w:rPr>
              <w:t xml:space="preserve"> в. (16 ч)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«Просвещенный абсолютизм» Екатерины </w:t>
            </w:r>
            <w:r w:rsidRPr="00EF5D6E">
              <w:rPr>
                <w:bCs/>
                <w:color w:val="000000"/>
                <w:lang w:val="en-US"/>
              </w:rPr>
              <w:t>II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rStyle w:val="grame"/>
                <w:i/>
                <w:iCs/>
              </w:rPr>
              <w:t>просвещенный абсолютизм, секуляри</w:t>
            </w:r>
            <w:r w:rsidRPr="00EF5D6E">
              <w:rPr>
                <w:rStyle w:val="grame"/>
                <w:i/>
                <w:iCs/>
              </w:rPr>
              <w:softHyphen/>
              <w:t>зация, конституция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формулировать рассказ по заранее составленному плану, участвовать в дискуссии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10.03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Проекты реформ. Уложенная комиссия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реформа</w:t>
            </w:r>
            <w:r w:rsidRPr="00EF5D6E">
              <w:rPr>
                <w:rStyle w:val="grame"/>
                <w:i/>
                <w:iCs/>
              </w:rPr>
              <w:t>, городская дума, губерния, уезд, уложенная комиссия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главное из источника, учебника, формулировать мысль для записи в таблицу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Социальная система российского общества: сословия и их положение 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Уложенная комиссия, жалованная грамота, социальная система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формулировать рассказ по заранее составленному плану, участвовать в дискуссии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Экономическое развитие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i/>
                <w:iCs/>
              </w:rPr>
              <w:t>экономика, мануфактура, оброк, барщина, крестьяне-отходники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логической схемы, составлять рассказ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21.03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Предпринимательство, торгово-промышленные компании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i/>
                <w:iCs/>
              </w:rPr>
              <w:t>экономика, мануфактура, протекционизм, меркантилизм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 xml:space="preserve">: </w:t>
            </w:r>
            <w:r w:rsidRPr="00EF5D6E">
              <w:t>работать со статистическими данными, сравнительными таблицами, исторической картой, исто</w:t>
            </w:r>
            <w:r w:rsidRPr="00EF5D6E">
              <w:softHyphen/>
              <w:t>рическими документами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24.03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Ужесточение крепостничества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крепостное право, оброк, барщина, отходник, посессионный крестьянин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логической схемы, составлять рассказ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04.04.</w:t>
            </w:r>
          </w:p>
        </w:tc>
        <w:tc>
          <w:tcPr>
            <w:tcW w:w="1102" w:type="dxa"/>
          </w:tcPr>
          <w:p w:rsidR="008B1453" w:rsidRPr="00912A6F" w:rsidRDefault="008B1453" w:rsidP="00315814">
            <w:pPr>
              <w:jc w:val="center"/>
              <w:rPr>
                <w:bCs/>
                <w:color w:val="FF0000"/>
              </w:rPr>
            </w:pPr>
            <w:r w:rsidRPr="00912A6F">
              <w:rPr>
                <w:bCs/>
                <w:color w:val="FF0000"/>
              </w:rPr>
              <w:t>4 чет</w:t>
            </w: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Восстание под предводительством Емельяна Пугачева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самозванец, крестьянская война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анализировать текст учебника, формулировать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Восстание под предводительством Емельяна Пугачева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самозванец, крестьянская война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анализировать текст учебника, формулировать причинно-следственные связи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Развитие общественной мысли и борьба самодержавия с вольнодумством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proofErr w:type="gramStart"/>
            <w:r w:rsidRPr="00EF5D6E">
              <w:rPr>
                <w:bCs/>
                <w:i/>
                <w:color w:val="000000"/>
              </w:rPr>
              <w:t>либеральный</w:t>
            </w:r>
            <w:proofErr w:type="gramEnd"/>
            <w:r w:rsidRPr="00EF5D6E">
              <w:rPr>
                <w:bCs/>
                <w:i/>
                <w:color w:val="000000"/>
              </w:rPr>
              <w:t>, консервативный, революция, реформа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главные мысли в тексте, формулировать и заносить их в таблицу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Внутренняя политика Павла I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самодержавие, реформа, крепостное право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выделять главные мысли в тексте, формулировать и заносить их в таблицу; сравнивать, давать характеристику историческому деятелю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Внешняя политика Российской империи во второй половине </w:t>
            </w:r>
            <w:r w:rsidRPr="00EF5D6E">
              <w:rPr>
                <w:bCs/>
                <w:color w:val="000000"/>
                <w:lang w:val="en-US"/>
              </w:rPr>
              <w:t>XVIII</w:t>
            </w:r>
            <w:r w:rsidRPr="00EF5D6E">
              <w:rPr>
                <w:bCs/>
                <w:color w:val="000000"/>
              </w:rPr>
              <w:t xml:space="preserve"> в.: направления, цели, мероприятия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proofErr w:type="gramStart"/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внешняя политика, восточный вопрос, империя, коалиция, нейтралитет, оборонительная война, захватническая война</w:t>
            </w:r>
            <w:proofErr w:type="gramEnd"/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выявлять причинно-следственные связи, извлекать информацию из источника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27-28;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Внешняя политика Российской империи во второй половине </w:t>
            </w:r>
            <w:r w:rsidRPr="00EF5D6E">
              <w:rPr>
                <w:bCs/>
                <w:color w:val="000000"/>
                <w:lang w:val="en-US"/>
              </w:rPr>
              <w:t>XVIII</w:t>
            </w:r>
            <w:r w:rsidRPr="00EF5D6E">
              <w:rPr>
                <w:bCs/>
                <w:color w:val="000000"/>
              </w:rPr>
              <w:t xml:space="preserve"> в.: направления, цели, мероприятия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proofErr w:type="gramStart"/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внешняя политика, восточный вопрос, империя, коалиция, нейтралитет, оборонительная война, захватническая война</w:t>
            </w:r>
            <w:proofErr w:type="gramEnd"/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выявлять причинно-следственные связи, извлекать информацию из источника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27-28, 29;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 xml:space="preserve">Результаты внешней политики Российской империи во второй половине </w:t>
            </w:r>
            <w:r w:rsidRPr="00EF5D6E">
              <w:rPr>
                <w:bCs/>
                <w:color w:val="000000"/>
                <w:lang w:val="en-US"/>
              </w:rPr>
              <w:t>XVIII</w:t>
            </w:r>
            <w:r w:rsidRPr="00EF5D6E">
              <w:rPr>
                <w:bCs/>
                <w:color w:val="000000"/>
              </w:rPr>
              <w:t xml:space="preserve"> </w:t>
            </w:r>
            <w:proofErr w:type="gramStart"/>
            <w:r w:rsidRPr="00EF5D6E">
              <w:rPr>
                <w:bCs/>
                <w:color w:val="000000"/>
              </w:rPr>
              <w:t>в</w:t>
            </w:r>
            <w:proofErr w:type="gramEnd"/>
            <w:r w:rsidRPr="00EF5D6E">
              <w:rPr>
                <w:bCs/>
                <w:color w:val="000000"/>
              </w:rPr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знать: понятия внешняя политика, направление внешней политики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составлять рассказ с использованием исторической карты по плану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27-28, 29;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Культура и быт во второй половине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proofErr w:type="gramStart"/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rStyle w:val="grame"/>
                <w:i/>
                <w:iCs/>
                <w:spacing w:val="-7"/>
              </w:rPr>
              <w:t>солдатская школа, духовная семинария, университет, ба</w:t>
            </w:r>
            <w:r w:rsidRPr="00EF5D6E">
              <w:rPr>
                <w:rStyle w:val="grame"/>
                <w:i/>
                <w:iCs/>
                <w:spacing w:val="-7"/>
              </w:rPr>
              <w:softHyphen/>
            </w:r>
            <w:r w:rsidRPr="00EF5D6E">
              <w:rPr>
                <w:rStyle w:val="grame"/>
                <w:i/>
                <w:iCs/>
                <w:spacing w:val="-8"/>
              </w:rPr>
              <w:t xml:space="preserve">рокко, классицизм, интеллигенция, </w:t>
            </w:r>
            <w:r w:rsidRPr="00EF5D6E">
              <w:rPr>
                <w:rStyle w:val="grame"/>
                <w:i/>
                <w:iCs/>
                <w:spacing w:val="-9"/>
              </w:rPr>
              <w:t>идеология</w:t>
            </w:r>
            <w:proofErr w:type="gramEnd"/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сравнивать по выделенным линиям сравнения, обобщать, описывать внешний вид предмета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33;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Дворянская и народная культура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  <w:r w:rsidRPr="00EF5D6E">
              <w:rPr>
                <w:bCs/>
                <w:i/>
                <w:color w:val="000000"/>
              </w:rPr>
              <w:t>общеобразовательная и элитарная школа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сравнивать по выделенным линиям сравнения, обобщать, описывать внешний вид предмета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§ 30, 31-32, 33; беседа, рассказ, выполнение заданий Р.Т.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1134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Родной край в 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</w:t>
            </w:r>
            <w:proofErr w:type="gramStart"/>
            <w:r w:rsidRPr="00EF5D6E">
              <w:t>в</w:t>
            </w:r>
            <w:proofErr w:type="gramEnd"/>
            <w:r w:rsidRPr="00EF5D6E">
              <w:t>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 xml:space="preserve">знать: </w:t>
            </w:r>
            <w:r w:rsidRPr="00EF5D6E">
              <w:rPr>
                <w:bCs/>
                <w:color w:val="000000"/>
              </w:rPr>
              <w:t xml:space="preserve">понятия 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bCs/>
                <w:i/>
                <w:color w:val="000000"/>
              </w:rPr>
              <w:t>уметь</w:t>
            </w:r>
            <w:r w:rsidRPr="00EF5D6E">
              <w:rPr>
                <w:bCs/>
                <w:color w:val="000000"/>
              </w:rPr>
              <w:t>: извлекать информацию из источника, систематизировать ее</w:t>
            </w:r>
          </w:p>
        </w:tc>
        <w:tc>
          <w:tcPr>
            <w:tcW w:w="3118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>Электронные ресурсы ЭОР</w:t>
            </w:r>
          </w:p>
        </w:tc>
        <w:tc>
          <w:tcPr>
            <w:tcW w:w="1701" w:type="dxa"/>
          </w:tcPr>
          <w:p w:rsidR="008B1453" w:rsidRPr="00EF5D6E" w:rsidRDefault="008B1453" w:rsidP="00315814">
            <w:pPr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Беседа, рассказ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813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EF5D6E">
              <w:rPr>
                <w:b/>
                <w:bCs/>
                <w:i/>
                <w:color w:val="000000"/>
              </w:rPr>
              <w:t>Повторение и обобщение</w:t>
            </w: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Россия и Российская империя в </w:t>
            </w:r>
            <w:r w:rsidRPr="00EF5D6E">
              <w:rPr>
                <w:lang w:val="en-US"/>
              </w:rPr>
              <w:t>XVII</w:t>
            </w:r>
            <w:r w:rsidRPr="00EF5D6E">
              <w:t>-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  <w:vMerge w:val="restart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  <w:i/>
                <w:color w:val="000000"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118" w:type="dxa"/>
            <w:vMerge w:val="restart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</w:rPr>
              <w:t>Дидактический материал</w:t>
            </w:r>
          </w:p>
        </w:tc>
        <w:tc>
          <w:tcPr>
            <w:tcW w:w="1701" w:type="dxa"/>
            <w:vMerge w:val="restart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Стр. 240, 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cantSplit/>
          <w:trHeight w:val="759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8B1453" w:rsidRPr="00EF5D6E" w:rsidRDefault="008B1453" w:rsidP="0031581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t xml:space="preserve">Россия и Российская империя в </w:t>
            </w:r>
            <w:r w:rsidRPr="00EF5D6E">
              <w:rPr>
                <w:lang w:val="en-US"/>
              </w:rPr>
              <w:t>XVII</w:t>
            </w:r>
            <w:r w:rsidRPr="00EF5D6E">
              <w:t>-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  <w:vMerge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118" w:type="dxa"/>
            <w:vMerge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trHeight w:val="300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Россия и мир в начале Нового времени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  <w:vMerge w:val="restart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i/>
              </w:rPr>
              <w:lastRenderedPageBreak/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118" w:type="dxa"/>
            <w:vMerge w:val="restart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</w:rPr>
              <w:lastRenderedPageBreak/>
              <w:t>Дидактический материал</w:t>
            </w:r>
          </w:p>
        </w:tc>
        <w:tc>
          <w:tcPr>
            <w:tcW w:w="1701" w:type="dxa"/>
            <w:vMerge w:val="restart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 xml:space="preserve">Работа с </w:t>
            </w:r>
            <w:r w:rsidRPr="00EF5D6E">
              <w:rPr>
                <w:bCs/>
              </w:rPr>
              <w:lastRenderedPageBreak/>
              <w:t>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81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26.05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  <w:tr w:rsidR="008B1453" w:rsidRPr="00EF5D6E" w:rsidTr="00315814">
        <w:trPr>
          <w:trHeight w:val="300"/>
          <w:jc w:val="center"/>
        </w:trPr>
        <w:tc>
          <w:tcPr>
            <w:tcW w:w="520" w:type="dxa"/>
          </w:tcPr>
          <w:p w:rsidR="008B1453" w:rsidRPr="00EF5D6E" w:rsidRDefault="008B1453" w:rsidP="0031581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07" w:type="dxa"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Россия и мир в начале Нового времени</w:t>
            </w:r>
          </w:p>
        </w:tc>
        <w:tc>
          <w:tcPr>
            <w:tcW w:w="725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1</w:t>
            </w:r>
          </w:p>
        </w:tc>
        <w:tc>
          <w:tcPr>
            <w:tcW w:w="4482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18" w:type="dxa"/>
            <w:vMerge/>
          </w:tcPr>
          <w:p w:rsidR="008B1453" w:rsidRPr="00EF5D6E" w:rsidRDefault="008B1453" w:rsidP="0031581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6" w:type="dxa"/>
          </w:tcPr>
          <w:p w:rsidR="008B1453" w:rsidRPr="009C7145" w:rsidRDefault="008B1453" w:rsidP="00315814">
            <w:pPr>
              <w:jc w:val="center"/>
              <w:rPr>
                <w:bCs/>
                <w:color w:val="FF0000"/>
              </w:rPr>
            </w:pPr>
            <w:r w:rsidRPr="009C7145">
              <w:rPr>
                <w:bCs/>
                <w:color w:val="FF0000"/>
              </w:rPr>
              <w:t>28.05</w:t>
            </w:r>
          </w:p>
        </w:tc>
        <w:tc>
          <w:tcPr>
            <w:tcW w:w="110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</w:tr>
    </w:tbl>
    <w:p w:rsidR="008B1453" w:rsidRPr="00EF5D6E" w:rsidRDefault="008B1453" w:rsidP="008B1453">
      <w:pPr>
        <w:jc w:val="center"/>
        <w:rPr>
          <w:bCs/>
          <w:color w:val="000000"/>
        </w:rPr>
      </w:pPr>
    </w:p>
    <w:p w:rsidR="008B1453" w:rsidRPr="00EF5D6E" w:rsidRDefault="008B1453" w:rsidP="008B1453">
      <w:pPr>
        <w:jc w:val="center"/>
        <w:rPr>
          <w:b/>
          <w:bCs/>
        </w:rPr>
      </w:pPr>
      <w:r w:rsidRPr="00EF5D6E">
        <w:rPr>
          <w:bCs/>
          <w:color w:val="000000"/>
        </w:rPr>
        <w:br w:type="page"/>
      </w:r>
      <w:r w:rsidRPr="00EF5D6E">
        <w:rPr>
          <w:b/>
          <w:bCs/>
        </w:rPr>
        <w:lastRenderedPageBreak/>
        <w:t>Циклограмма тематического контроля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2"/>
        <w:gridCol w:w="3455"/>
        <w:gridCol w:w="3456"/>
        <w:gridCol w:w="3456"/>
        <w:gridCol w:w="3456"/>
      </w:tblGrid>
      <w:tr w:rsidR="008B1453" w:rsidRPr="00EF5D6E" w:rsidTr="00315814">
        <w:trPr>
          <w:jc w:val="center"/>
        </w:trPr>
        <w:tc>
          <w:tcPr>
            <w:tcW w:w="1622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5" w:type="dxa"/>
          </w:tcPr>
          <w:p w:rsidR="008B1453" w:rsidRPr="00EF5D6E" w:rsidRDefault="008B1453" w:rsidP="00315814">
            <w:pPr>
              <w:jc w:val="center"/>
              <w:rPr>
                <w:bCs/>
                <w:i/>
              </w:rPr>
            </w:pPr>
            <w:r w:rsidRPr="00EF5D6E">
              <w:t>Переход от Средневековья к Новому времени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jc w:val="center"/>
            </w:pPr>
            <w:r w:rsidRPr="00EF5D6E">
              <w:t xml:space="preserve">Россия в </w:t>
            </w:r>
            <w:r w:rsidRPr="00EF5D6E">
              <w:rPr>
                <w:lang w:val="en-US"/>
              </w:rPr>
              <w:t>XVII</w:t>
            </w:r>
            <w:r w:rsidRPr="00EF5D6E">
              <w:t xml:space="preserve"> веке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t xml:space="preserve">Россия и Российская империя в </w:t>
            </w:r>
            <w:r w:rsidRPr="00EF5D6E">
              <w:rPr>
                <w:lang w:val="en-US"/>
              </w:rPr>
              <w:t>XVII</w:t>
            </w:r>
            <w:r w:rsidRPr="00EF5D6E">
              <w:t>-</w:t>
            </w:r>
            <w:r w:rsidRPr="00EF5D6E">
              <w:rPr>
                <w:lang w:val="en-US"/>
              </w:rPr>
              <w:t>XVIII</w:t>
            </w:r>
            <w:r w:rsidRPr="00EF5D6E">
              <w:t xml:space="preserve"> вв.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jc w:val="center"/>
              <w:rPr>
                <w:bCs/>
                <w:color w:val="000000"/>
              </w:rPr>
            </w:pPr>
            <w:r w:rsidRPr="00EF5D6E">
              <w:rPr>
                <w:bCs/>
                <w:color w:val="000000"/>
              </w:rPr>
              <w:t>Россия и мир в начале Нового времени</w:t>
            </w:r>
          </w:p>
        </w:tc>
      </w:tr>
      <w:tr w:rsidR="008B1453" w:rsidRPr="00EF5D6E" w:rsidTr="00315814">
        <w:trPr>
          <w:jc w:val="center"/>
        </w:trPr>
        <w:tc>
          <w:tcPr>
            <w:tcW w:w="1622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Содержание тематического контроля</w:t>
            </w:r>
          </w:p>
        </w:tc>
        <w:tc>
          <w:tcPr>
            <w:tcW w:w="3455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i/>
              </w:rPr>
              <w:t>знать</w:t>
            </w:r>
            <w:r w:rsidRPr="00EF5D6E">
              <w:t>: основные понятия и события периода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i/>
              </w:rPr>
              <w:t>уметь</w:t>
            </w:r>
            <w:r w:rsidRPr="00EF5D6E">
              <w:t>: описывать, анализировать факты и явления периода, работать с источниками</w:t>
            </w:r>
          </w:p>
        </w:tc>
      </w:tr>
      <w:tr w:rsidR="008B1453" w:rsidRPr="00EF5D6E" w:rsidTr="00315814">
        <w:trPr>
          <w:jc w:val="center"/>
        </w:trPr>
        <w:tc>
          <w:tcPr>
            <w:tcW w:w="1622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Форма контроля</w:t>
            </w:r>
          </w:p>
        </w:tc>
        <w:tc>
          <w:tcPr>
            <w:tcW w:w="3455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  <w:tc>
          <w:tcPr>
            <w:tcW w:w="3456" w:type="dxa"/>
          </w:tcPr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Тест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Работа с историческим источником</w:t>
            </w:r>
          </w:p>
          <w:p w:rsidR="008B1453" w:rsidRPr="00EF5D6E" w:rsidRDefault="008B1453" w:rsidP="00315814">
            <w:pPr>
              <w:jc w:val="both"/>
              <w:rPr>
                <w:bCs/>
              </w:rPr>
            </w:pPr>
            <w:r w:rsidRPr="00EF5D6E">
              <w:rPr>
                <w:bCs/>
              </w:rPr>
              <w:t>Кроссворд</w:t>
            </w:r>
          </w:p>
        </w:tc>
      </w:tr>
    </w:tbl>
    <w:p w:rsidR="008B1453" w:rsidRPr="00EF5D6E" w:rsidRDefault="008B1453" w:rsidP="008B1453">
      <w:pPr>
        <w:jc w:val="center"/>
        <w:rPr>
          <w:b/>
          <w:bCs/>
        </w:rPr>
      </w:pPr>
    </w:p>
    <w:p w:rsidR="008B1453" w:rsidRPr="00EF5D6E" w:rsidRDefault="008B1453" w:rsidP="008B1453">
      <w:pPr>
        <w:jc w:val="center"/>
        <w:rPr>
          <w:b/>
          <w:bCs/>
          <w:color w:val="000000"/>
          <w:spacing w:val="-1"/>
        </w:rPr>
      </w:pPr>
      <w:r w:rsidRPr="00EF5D6E">
        <w:rPr>
          <w:b/>
          <w:bCs/>
          <w:color w:val="000000"/>
          <w:spacing w:val="-1"/>
        </w:rPr>
        <w:t>Информационно-методическое обеспечение</w:t>
      </w:r>
    </w:p>
    <w:tbl>
      <w:tblPr>
        <w:tblW w:w="1545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765"/>
        <w:gridCol w:w="8675"/>
        <w:gridCol w:w="1531"/>
        <w:gridCol w:w="1969"/>
      </w:tblGrid>
      <w:tr w:rsidR="008B1453" w:rsidRPr="00EF5D6E" w:rsidTr="00315814">
        <w:trPr>
          <w:trHeight w:val="547"/>
          <w:jc w:val="center"/>
        </w:trPr>
        <w:tc>
          <w:tcPr>
            <w:tcW w:w="511" w:type="dxa"/>
            <w:vAlign w:val="center"/>
          </w:tcPr>
          <w:p w:rsidR="008B1453" w:rsidRPr="00EF5D6E" w:rsidRDefault="008B1453" w:rsidP="00315814">
            <w:pPr>
              <w:tabs>
                <w:tab w:val="left" w:pos="233"/>
              </w:tabs>
              <w:jc w:val="center"/>
              <w:rPr>
                <w:b/>
              </w:rPr>
            </w:pPr>
            <w:r w:rsidRPr="00EF5D6E">
              <w:rPr>
                <w:b/>
              </w:rPr>
              <w:t>№</w:t>
            </w:r>
          </w:p>
        </w:tc>
        <w:tc>
          <w:tcPr>
            <w:tcW w:w="2765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Авторы</w:t>
            </w:r>
          </w:p>
        </w:tc>
        <w:tc>
          <w:tcPr>
            <w:tcW w:w="8675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Название</w:t>
            </w:r>
          </w:p>
        </w:tc>
        <w:tc>
          <w:tcPr>
            <w:tcW w:w="1531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Год издания</w:t>
            </w:r>
          </w:p>
        </w:tc>
        <w:tc>
          <w:tcPr>
            <w:tcW w:w="1969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Издательство</w:t>
            </w:r>
          </w:p>
        </w:tc>
      </w:tr>
      <w:tr w:rsidR="008B1453" w:rsidRPr="00EF5D6E" w:rsidTr="00315814">
        <w:trPr>
          <w:trHeight w:val="533"/>
          <w:jc w:val="center"/>
        </w:trPr>
        <w:tc>
          <w:tcPr>
            <w:tcW w:w="511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2765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proofErr w:type="spellStart"/>
            <w:r w:rsidRPr="00EF5D6E">
              <w:rPr>
                <w:sz w:val="24"/>
                <w:szCs w:val="24"/>
              </w:rPr>
              <w:t>Юдовская</w:t>
            </w:r>
            <w:proofErr w:type="spellEnd"/>
            <w:r w:rsidRPr="00EF5D6E">
              <w:rPr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8675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Всеобщая история: История Нового времени. 1500-1800 гг.: учебник для общеобразовательных учреждений</w:t>
            </w:r>
          </w:p>
        </w:tc>
        <w:tc>
          <w:tcPr>
            <w:tcW w:w="1531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2009</w:t>
            </w:r>
          </w:p>
        </w:tc>
        <w:tc>
          <w:tcPr>
            <w:tcW w:w="1969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Просвещение</w:t>
            </w:r>
          </w:p>
        </w:tc>
      </w:tr>
      <w:tr w:rsidR="008B1453" w:rsidRPr="00EF5D6E" w:rsidTr="00315814">
        <w:trPr>
          <w:trHeight w:val="339"/>
          <w:jc w:val="center"/>
        </w:trPr>
        <w:tc>
          <w:tcPr>
            <w:tcW w:w="511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2765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proofErr w:type="spellStart"/>
            <w:r w:rsidRPr="00EF5D6E">
              <w:rPr>
                <w:sz w:val="24"/>
                <w:szCs w:val="24"/>
              </w:rPr>
              <w:t>Юдовская</w:t>
            </w:r>
            <w:proofErr w:type="spellEnd"/>
            <w:r w:rsidRPr="00EF5D6E">
              <w:rPr>
                <w:sz w:val="24"/>
                <w:szCs w:val="24"/>
              </w:rPr>
              <w:t xml:space="preserve"> А.Я., Ванюшкина Л.М.</w:t>
            </w:r>
          </w:p>
        </w:tc>
        <w:tc>
          <w:tcPr>
            <w:tcW w:w="8675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Всеобщая история: История Нового времени. 1500-1800 гг.: Рабочая тетрадь. / В 2-х частях.</w:t>
            </w:r>
          </w:p>
        </w:tc>
        <w:tc>
          <w:tcPr>
            <w:tcW w:w="1531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2010</w:t>
            </w:r>
          </w:p>
        </w:tc>
        <w:tc>
          <w:tcPr>
            <w:tcW w:w="1969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Просвещение</w:t>
            </w:r>
          </w:p>
        </w:tc>
      </w:tr>
      <w:tr w:rsidR="008B1453" w:rsidRPr="00EF5D6E" w:rsidTr="00315814">
        <w:trPr>
          <w:trHeight w:val="339"/>
          <w:jc w:val="center"/>
        </w:trPr>
        <w:tc>
          <w:tcPr>
            <w:tcW w:w="511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2765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8675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 xml:space="preserve">История России: конец </w:t>
            </w:r>
            <w:r w:rsidRPr="00EF5D6E">
              <w:rPr>
                <w:sz w:val="24"/>
                <w:szCs w:val="24"/>
                <w:lang w:val="en-US"/>
              </w:rPr>
              <w:t>XVI</w:t>
            </w:r>
            <w:r w:rsidRPr="00EF5D6E">
              <w:rPr>
                <w:sz w:val="24"/>
                <w:szCs w:val="24"/>
              </w:rPr>
              <w:t xml:space="preserve"> – </w:t>
            </w:r>
            <w:r w:rsidRPr="00EF5D6E">
              <w:rPr>
                <w:sz w:val="24"/>
                <w:szCs w:val="24"/>
                <w:lang w:val="en-US"/>
              </w:rPr>
              <w:t>XVIII</w:t>
            </w:r>
            <w:r w:rsidRPr="00EF5D6E">
              <w:rPr>
                <w:sz w:val="24"/>
                <w:szCs w:val="24"/>
              </w:rPr>
              <w:t xml:space="preserve"> в.: учебник для 7 класса общеобразовательных учреждений</w:t>
            </w:r>
          </w:p>
        </w:tc>
        <w:tc>
          <w:tcPr>
            <w:tcW w:w="1531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2009</w:t>
            </w:r>
          </w:p>
        </w:tc>
        <w:tc>
          <w:tcPr>
            <w:tcW w:w="1969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Просвещение</w:t>
            </w:r>
          </w:p>
        </w:tc>
      </w:tr>
      <w:tr w:rsidR="008B1453" w:rsidRPr="00EF5D6E" w:rsidTr="00315814">
        <w:trPr>
          <w:trHeight w:val="459"/>
          <w:jc w:val="center"/>
        </w:trPr>
        <w:tc>
          <w:tcPr>
            <w:tcW w:w="511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2765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8675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 xml:space="preserve">История России. Конец </w:t>
            </w:r>
            <w:r w:rsidRPr="00EF5D6E">
              <w:rPr>
                <w:sz w:val="24"/>
                <w:szCs w:val="24"/>
                <w:lang w:val="en-US"/>
              </w:rPr>
              <w:t>XVI</w:t>
            </w:r>
            <w:r w:rsidRPr="00EF5D6E">
              <w:rPr>
                <w:sz w:val="24"/>
                <w:szCs w:val="24"/>
              </w:rPr>
              <w:t xml:space="preserve"> – </w:t>
            </w:r>
            <w:r w:rsidRPr="00EF5D6E">
              <w:rPr>
                <w:sz w:val="24"/>
                <w:szCs w:val="24"/>
                <w:lang w:val="en-US"/>
              </w:rPr>
              <w:t>XVIII</w:t>
            </w:r>
            <w:r w:rsidRPr="00EF5D6E">
              <w:rPr>
                <w:sz w:val="24"/>
                <w:szCs w:val="24"/>
              </w:rPr>
              <w:t xml:space="preserve"> век. 7 класс. Рабочая тетрадь</w:t>
            </w:r>
          </w:p>
        </w:tc>
        <w:tc>
          <w:tcPr>
            <w:tcW w:w="1531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2006</w:t>
            </w:r>
          </w:p>
        </w:tc>
        <w:tc>
          <w:tcPr>
            <w:tcW w:w="1969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Просвещение</w:t>
            </w:r>
          </w:p>
        </w:tc>
      </w:tr>
      <w:tr w:rsidR="008B1453" w:rsidRPr="00EF5D6E" w:rsidTr="00315814">
        <w:trPr>
          <w:trHeight w:val="577"/>
          <w:jc w:val="center"/>
        </w:trPr>
        <w:tc>
          <w:tcPr>
            <w:tcW w:w="511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2765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8675" w:type="dxa"/>
          </w:tcPr>
          <w:p w:rsidR="008B1453" w:rsidRPr="00EF5D6E" w:rsidRDefault="008B1453" w:rsidP="00315814">
            <w:pPr>
              <w:jc w:val="both"/>
            </w:pPr>
            <w:r w:rsidRPr="00EF5D6E">
              <w:t>Комплект карт и атласов, контурные карты, кроссворды</w:t>
            </w:r>
          </w:p>
        </w:tc>
        <w:tc>
          <w:tcPr>
            <w:tcW w:w="1531" w:type="dxa"/>
          </w:tcPr>
          <w:p w:rsidR="008B1453" w:rsidRPr="00EF5D6E" w:rsidRDefault="008B1453" w:rsidP="00315814">
            <w:pPr>
              <w:jc w:val="center"/>
            </w:pPr>
          </w:p>
        </w:tc>
        <w:tc>
          <w:tcPr>
            <w:tcW w:w="1969" w:type="dxa"/>
          </w:tcPr>
          <w:p w:rsidR="008B1453" w:rsidRPr="00EF5D6E" w:rsidRDefault="008B1453" w:rsidP="00315814">
            <w:pPr>
              <w:jc w:val="both"/>
            </w:pPr>
          </w:p>
        </w:tc>
      </w:tr>
    </w:tbl>
    <w:p w:rsidR="008B1453" w:rsidRPr="00EF5D6E" w:rsidRDefault="008B1453" w:rsidP="008B1453">
      <w:pPr>
        <w:jc w:val="center"/>
        <w:rPr>
          <w:b/>
        </w:rPr>
      </w:pPr>
    </w:p>
    <w:p w:rsidR="008B1453" w:rsidRPr="00EF5D6E" w:rsidRDefault="008B1453" w:rsidP="008B1453">
      <w:pPr>
        <w:jc w:val="center"/>
        <w:rPr>
          <w:b/>
        </w:rPr>
      </w:pPr>
      <w:r w:rsidRPr="00EF5D6E">
        <w:rPr>
          <w:b/>
        </w:rPr>
        <w:t>Дополнительная литература</w:t>
      </w:r>
    </w:p>
    <w:tbl>
      <w:tblPr>
        <w:tblW w:w="15592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2843"/>
        <w:gridCol w:w="8647"/>
        <w:gridCol w:w="1559"/>
        <w:gridCol w:w="2040"/>
      </w:tblGrid>
      <w:tr w:rsidR="008B1453" w:rsidRPr="00EF5D6E" w:rsidTr="00315814">
        <w:trPr>
          <w:trHeight w:val="547"/>
          <w:jc w:val="center"/>
        </w:trPr>
        <w:tc>
          <w:tcPr>
            <w:tcW w:w="503" w:type="dxa"/>
            <w:vAlign w:val="center"/>
          </w:tcPr>
          <w:p w:rsidR="008B1453" w:rsidRPr="00EF5D6E" w:rsidRDefault="008B1453" w:rsidP="00315814">
            <w:pPr>
              <w:tabs>
                <w:tab w:val="left" w:pos="233"/>
              </w:tabs>
              <w:jc w:val="center"/>
              <w:rPr>
                <w:b/>
              </w:rPr>
            </w:pPr>
            <w:r w:rsidRPr="00EF5D6E">
              <w:rPr>
                <w:b/>
              </w:rPr>
              <w:t>№</w:t>
            </w:r>
          </w:p>
        </w:tc>
        <w:tc>
          <w:tcPr>
            <w:tcW w:w="2843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Авторы</w:t>
            </w:r>
          </w:p>
        </w:tc>
        <w:tc>
          <w:tcPr>
            <w:tcW w:w="8647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Год издания</w:t>
            </w:r>
          </w:p>
        </w:tc>
        <w:tc>
          <w:tcPr>
            <w:tcW w:w="2040" w:type="dxa"/>
            <w:vAlign w:val="center"/>
          </w:tcPr>
          <w:p w:rsidR="008B1453" w:rsidRPr="00EF5D6E" w:rsidRDefault="008B1453" w:rsidP="00315814">
            <w:pPr>
              <w:jc w:val="center"/>
              <w:rPr>
                <w:b/>
              </w:rPr>
            </w:pPr>
            <w:r w:rsidRPr="00EF5D6E">
              <w:rPr>
                <w:b/>
              </w:rPr>
              <w:t>Издательство</w:t>
            </w:r>
          </w:p>
        </w:tc>
      </w:tr>
      <w:tr w:rsidR="008B1453" w:rsidRPr="00EF5D6E" w:rsidTr="00315814">
        <w:trPr>
          <w:trHeight w:val="577"/>
          <w:jc w:val="center"/>
        </w:trPr>
        <w:tc>
          <w:tcPr>
            <w:tcW w:w="503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2843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proofErr w:type="spellStart"/>
            <w:r w:rsidRPr="00EF5D6E">
              <w:rPr>
                <w:sz w:val="24"/>
                <w:szCs w:val="24"/>
              </w:rPr>
              <w:t>Юдовская</w:t>
            </w:r>
            <w:proofErr w:type="spellEnd"/>
            <w:r w:rsidRPr="00EF5D6E">
              <w:rPr>
                <w:sz w:val="24"/>
                <w:szCs w:val="24"/>
              </w:rPr>
              <w:t xml:space="preserve"> А.Я., Ванюшкина Л.М.</w:t>
            </w:r>
          </w:p>
        </w:tc>
        <w:tc>
          <w:tcPr>
            <w:tcW w:w="8647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 xml:space="preserve">Тесты и тренировочные задания по истории Нового времени: 7 </w:t>
            </w:r>
            <w:proofErr w:type="spellStart"/>
            <w:r w:rsidRPr="00EF5D6E">
              <w:rPr>
                <w:sz w:val="24"/>
                <w:szCs w:val="24"/>
              </w:rPr>
              <w:t>кл</w:t>
            </w:r>
            <w:proofErr w:type="spellEnd"/>
            <w:r w:rsidRPr="00EF5D6E">
              <w:rPr>
                <w:sz w:val="24"/>
                <w:szCs w:val="24"/>
              </w:rPr>
              <w:t xml:space="preserve">.: к учебнику А.Я. </w:t>
            </w:r>
            <w:proofErr w:type="spellStart"/>
            <w:r w:rsidRPr="00EF5D6E">
              <w:rPr>
                <w:sz w:val="24"/>
                <w:szCs w:val="24"/>
              </w:rPr>
              <w:t>Юдовской</w:t>
            </w:r>
            <w:proofErr w:type="spellEnd"/>
            <w:r w:rsidRPr="00EF5D6E">
              <w:rPr>
                <w:sz w:val="24"/>
                <w:szCs w:val="24"/>
              </w:rPr>
              <w:t xml:space="preserve">, П.А. Баранова, Л.М. Ванюшкиной «Всеобщая история. История Нового времени. 1500-1800. 7 </w:t>
            </w:r>
            <w:proofErr w:type="spellStart"/>
            <w:r w:rsidRPr="00EF5D6E">
              <w:rPr>
                <w:sz w:val="24"/>
                <w:szCs w:val="24"/>
              </w:rPr>
              <w:t>кл</w:t>
            </w:r>
            <w:proofErr w:type="spellEnd"/>
            <w:r w:rsidRPr="00EF5D6E">
              <w:rPr>
                <w:sz w:val="24"/>
                <w:szCs w:val="24"/>
              </w:rPr>
              <w:t>.»</w:t>
            </w:r>
          </w:p>
        </w:tc>
        <w:tc>
          <w:tcPr>
            <w:tcW w:w="1559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2011</w:t>
            </w:r>
          </w:p>
        </w:tc>
        <w:tc>
          <w:tcPr>
            <w:tcW w:w="2040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Экзамен</w:t>
            </w:r>
          </w:p>
        </w:tc>
      </w:tr>
      <w:tr w:rsidR="008B1453" w:rsidRPr="00EF5D6E" w:rsidTr="00315814">
        <w:trPr>
          <w:trHeight w:val="346"/>
          <w:jc w:val="center"/>
        </w:trPr>
        <w:tc>
          <w:tcPr>
            <w:tcW w:w="503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2843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bCs/>
                <w:iCs/>
                <w:sz w:val="24"/>
                <w:szCs w:val="24"/>
              </w:rPr>
              <w:t xml:space="preserve">Харламова Т.И., Дмитриев А.Е., </w:t>
            </w:r>
            <w:proofErr w:type="spellStart"/>
            <w:r w:rsidRPr="00EF5D6E">
              <w:rPr>
                <w:bCs/>
                <w:iCs/>
                <w:sz w:val="24"/>
                <w:szCs w:val="24"/>
              </w:rPr>
              <w:t>Максимовских</w:t>
            </w:r>
            <w:proofErr w:type="spellEnd"/>
            <w:r w:rsidRPr="00EF5D6E">
              <w:rPr>
                <w:bCs/>
                <w:iCs/>
                <w:sz w:val="24"/>
                <w:szCs w:val="24"/>
              </w:rPr>
              <w:t xml:space="preserve"> Л.В.</w:t>
            </w:r>
          </w:p>
        </w:tc>
        <w:tc>
          <w:tcPr>
            <w:tcW w:w="8647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bCs/>
                <w:iCs/>
                <w:sz w:val="24"/>
                <w:szCs w:val="24"/>
              </w:rPr>
              <w:t>Конспекты по истории русской культуры. Задания. Вопросы. Тесты. Учебное пособие</w:t>
            </w:r>
          </w:p>
        </w:tc>
        <w:tc>
          <w:tcPr>
            <w:tcW w:w="1559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bCs/>
                <w:iCs/>
                <w:sz w:val="24"/>
                <w:szCs w:val="24"/>
              </w:rPr>
              <w:t>2001</w:t>
            </w:r>
          </w:p>
        </w:tc>
        <w:tc>
          <w:tcPr>
            <w:tcW w:w="2040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rPr>
                <w:lang w:val="en-US"/>
              </w:rPr>
              <w:t>[</w:t>
            </w:r>
            <w:r w:rsidRPr="00EF5D6E">
              <w:t>б.и.</w:t>
            </w:r>
            <w:r w:rsidRPr="00EF5D6E">
              <w:rPr>
                <w:lang w:val="en-US"/>
              </w:rPr>
              <w:t>]</w:t>
            </w:r>
          </w:p>
        </w:tc>
      </w:tr>
      <w:tr w:rsidR="008B1453" w:rsidRPr="00EF5D6E" w:rsidTr="00315814">
        <w:trPr>
          <w:trHeight w:val="577"/>
          <w:jc w:val="center"/>
        </w:trPr>
        <w:tc>
          <w:tcPr>
            <w:tcW w:w="503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2843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Колесниченко Н.Ю.</w:t>
            </w:r>
          </w:p>
        </w:tc>
        <w:tc>
          <w:tcPr>
            <w:tcW w:w="8647" w:type="dxa"/>
          </w:tcPr>
          <w:p w:rsidR="008B1453" w:rsidRPr="00EF5D6E" w:rsidRDefault="008B1453" w:rsidP="00315814">
            <w:pPr>
              <w:pStyle w:val="ab"/>
              <w:jc w:val="both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 xml:space="preserve">История России. Конец </w:t>
            </w:r>
            <w:r w:rsidRPr="00EF5D6E">
              <w:rPr>
                <w:sz w:val="24"/>
                <w:szCs w:val="24"/>
                <w:lang w:val="en-US"/>
              </w:rPr>
              <w:t>XVI</w:t>
            </w:r>
            <w:r w:rsidRPr="00EF5D6E">
              <w:rPr>
                <w:sz w:val="24"/>
                <w:szCs w:val="24"/>
              </w:rPr>
              <w:t>-</w:t>
            </w:r>
            <w:r w:rsidRPr="00EF5D6E">
              <w:rPr>
                <w:sz w:val="24"/>
                <w:szCs w:val="24"/>
                <w:lang w:val="en-US"/>
              </w:rPr>
              <w:t>XVIII</w:t>
            </w:r>
            <w:r w:rsidRPr="00EF5D6E">
              <w:rPr>
                <w:sz w:val="24"/>
                <w:szCs w:val="24"/>
              </w:rPr>
              <w:t xml:space="preserve"> века. 7 класс. Поурочные планы по учебнику А.А. Данилова, Л.Г. </w:t>
            </w:r>
            <w:proofErr w:type="spellStart"/>
            <w:r w:rsidRPr="00EF5D6E">
              <w:rPr>
                <w:sz w:val="24"/>
                <w:szCs w:val="24"/>
              </w:rPr>
              <w:t>Косулиной</w:t>
            </w:r>
            <w:proofErr w:type="spellEnd"/>
            <w:r w:rsidRPr="00EF5D6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2005</w:t>
            </w:r>
          </w:p>
        </w:tc>
        <w:tc>
          <w:tcPr>
            <w:tcW w:w="2040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t>Учитель</w:t>
            </w:r>
          </w:p>
        </w:tc>
      </w:tr>
      <w:tr w:rsidR="008B1453" w:rsidRPr="00EF5D6E" w:rsidTr="00315814">
        <w:trPr>
          <w:trHeight w:val="577"/>
          <w:jc w:val="center"/>
        </w:trPr>
        <w:tc>
          <w:tcPr>
            <w:tcW w:w="503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2843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Колесниченко Н.Ю.</w:t>
            </w:r>
          </w:p>
        </w:tc>
        <w:tc>
          <w:tcPr>
            <w:tcW w:w="8647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 xml:space="preserve">История России. Конец </w:t>
            </w:r>
            <w:r w:rsidRPr="00EF5D6E">
              <w:rPr>
                <w:sz w:val="24"/>
                <w:szCs w:val="24"/>
                <w:lang w:val="en-US"/>
              </w:rPr>
              <w:t>XVI</w:t>
            </w:r>
            <w:r w:rsidRPr="00EF5D6E">
              <w:rPr>
                <w:sz w:val="24"/>
                <w:szCs w:val="24"/>
              </w:rPr>
              <w:t>-</w:t>
            </w:r>
            <w:r w:rsidRPr="00EF5D6E">
              <w:rPr>
                <w:sz w:val="24"/>
                <w:szCs w:val="24"/>
                <w:lang w:val="en-US"/>
              </w:rPr>
              <w:t>XVIII</w:t>
            </w:r>
            <w:r w:rsidRPr="00EF5D6E">
              <w:rPr>
                <w:sz w:val="24"/>
                <w:szCs w:val="24"/>
              </w:rPr>
              <w:t xml:space="preserve"> века. 7 класс. Дидактический материал</w:t>
            </w:r>
          </w:p>
        </w:tc>
        <w:tc>
          <w:tcPr>
            <w:tcW w:w="1559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2005</w:t>
            </w:r>
          </w:p>
        </w:tc>
        <w:tc>
          <w:tcPr>
            <w:tcW w:w="2040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t>Учитель</w:t>
            </w:r>
          </w:p>
        </w:tc>
      </w:tr>
      <w:tr w:rsidR="008B1453" w:rsidRPr="00EF5D6E" w:rsidTr="00315814">
        <w:trPr>
          <w:trHeight w:val="577"/>
          <w:jc w:val="center"/>
        </w:trPr>
        <w:tc>
          <w:tcPr>
            <w:tcW w:w="503" w:type="dxa"/>
            <w:vAlign w:val="center"/>
          </w:tcPr>
          <w:p w:rsidR="008B1453" w:rsidRPr="00EF5D6E" w:rsidRDefault="008B1453" w:rsidP="00315814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2843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8B1453" w:rsidRPr="00EF5D6E" w:rsidRDefault="008B1453" w:rsidP="00315814">
            <w:pPr>
              <w:pStyle w:val="ab"/>
              <w:rPr>
                <w:sz w:val="24"/>
                <w:szCs w:val="24"/>
              </w:rPr>
            </w:pPr>
            <w:r w:rsidRPr="00EF5D6E">
              <w:rPr>
                <w:sz w:val="24"/>
                <w:szCs w:val="24"/>
              </w:rPr>
              <w:t>Электронные ресурсы ЭОР</w:t>
            </w:r>
          </w:p>
        </w:tc>
        <w:tc>
          <w:tcPr>
            <w:tcW w:w="1559" w:type="dxa"/>
          </w:tcPr>
          <w:p w:rsidR="008B1453" w:rsidRPr="00EF5D6E" w:rsidRDefault="008B1453" w:rsidP="0031581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8B1453" w:rsidRPr="00EF5D6E" w:rsidRDefault="008B1453" w:rsidP="00315814">
            <w:pPr>
              <w:pStyle w:val="a7"/>
              <w:spacing w:before="0" w:beforeAutospacing="0" w:after="0" w:afterAutospacing="0"/>
              <w:jc w:val="both"/>
            </w:pPr>
            <w:r w:rsidRPr="00EF5D6E">
              <w:t>ФЦИОР:</w:t>
            </w:r>
          </w:p>
          <w:p w:rsidR="008B1453" w:rsidRPr="00EF5D6E" w:rsidRDefault="00993331" w:rsidP="00315814">
            <w:pPr>
              <w:pStyle w:val="a7"/>
              <w:spacing w:before="0" w:beforeAutospacing="0" w:after="0" w:afterAutospacing="0"/>
              <w:jc w:val="both"/>
            </w:pPr>
            <w:hyperlink r:id="rId8" w:tgtFrame="blank" w:history="1">
              <w:r w:rsidR="008B1453" w:rsidRPr="00EF5D6E">
                <w:rPr>
                  <w:rStyle w:val="ac"/>
                </w:rPr>
                <w:t>http://fcior.edu.ru</w:t>
              </w:r>
            </w:hyperlink>
          </w:p>
          <w:p w:rsidR="008B1453" w:rsidRPr="00EF5D6E" w:rsidRDefault="00993331" w:rsidP="00315814">
            <w:pPr>
              <w:pStyle w:val="ab"/>
              <w:rPr>
                <w:sz w:val="24"/>
                <w:szCs w:val="24"/>
              </w:rPr>
            </w:pPr>
            <w:hyperlink r:id="rId9" w:tgtFrame="blank" w:history="1">
              <w:r w:rsidR="008B1453" w:rsidRPr="00EF5D6E">
                <w:rPr>
                  <w:rStyle w:val="ac"/>
                  <w:sz w:val="24"/>
                  <w:szCs w:val="24"/>
                </w:rPr>
                <w:t>http://eor.edu.ru</w:t>
              </w:r>
            </w:hyperlink>
          </w:p>
        </w:tc>
      </w:tr>
    </w:tbl>
    <w:p w:rsidR="008B1453" w:rsidRPr="00EF5D6E" w:rsidRDefault="008B1453" w:rsidP="008B1453">
      <w:pPr>
        <w:jc w:val="both"/>
      </w:pPr>
    </w:p>
    <w:p w:rsidR="00AE6CA8" w:rsidRDefault="00AE6CA8">
      <w:bookmarkStart w:id="0" w:name="_GoBack"/>
      <w:bookmarkEnd w:id="0"/>
    </w:p>
    <w:sectPr w:rsidR="00AE6CA8" w:rsidSect="00AF5622">
      <w:footerReference w:type="even" r:id="rId10"/>
      <w:footerReference w:type="default" r:id="rId11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AA" w:rsidRDefault="00115CAA" w:rsidP="00993331">
      <w:r>
        <w:separator/>
      </w:r>
    </w:p>
  </w:endnote>
  <w:endnote w:type="continuationSeparator" w:id="0">
    <w:p w:rsidR="00115CAA" w:rsidRDefault="00115CAA" w:rsidP="0099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C7" w:rsidRDefault="00993331" w:rsidP="00C618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14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75C7" w:rsidRDefault="00115CAA" w:rsidP="00D908D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C7" w:rsidRDefault="00993331" w:rsidP="00C618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14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1F74">
      <w:rPr>
        <w:rStyle w:val="a6"/>
        <w:noProof/>
      </w:rPr>
      <w:t>20</w:t>
    </w:r>
    <w:r>
      <w:rPr>
        <w:rStyle w:val="a6"/>
      </w:rPr>
      <w:fldChar w:fldCharType="end"/>
    </w:r>
  </w:p>
  <w:p w:rsidR="003375C7" w:rsidRDefault="00115CAA" w:rsidP="00D908D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AA" w:rsidRDefault="00115CAA" w:rsidP="00993331">
      <w:r>
        <w:separator/>
      </w:r>
    </w:p>
  </w:footnote>
  <w:footnote w:type="continuationSeparator" w:id="0">
    <w:p w:rsidR="00115CAA" w:rsidRDefault="00115CAA" w:rsidP="00993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808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00433"/>
    <w:multiLevelType w:val="multilevel"/>
    <w:tmpl w:val="F81E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A16D8A"/>
    <w:multiLevelType w:val="hybridMultilevel"/>
    <w:tmpl w:val="72DE29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075"/>
    <w:multiLevelType w:val="hybridMultilevel"/>
    <w:tmpl w:val="1A34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C7B2B"/>
    <w:multiLevelType w:val="hybridMultilevel"/>
    <w:tmpl w:val="D7C65A8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7813DC5"/>
    <w:multiLevelType w:val="multilevel"/>
    <w:tmpl w:val="EC7A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1E13D80"/>
    <w:multiLevelType w:val="hybridMultilevel"/>
    <w:tmpl w:val="12442E4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C52BA"/>
    <w:multiLevelType w:val="hybridMultilevel"/>
    <w:tmpl w:val="8332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37F30"/>
    <w:multiLevelType w:val="hybridMultilevel"/>
    <w:tmpl w:val="E8B05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808C6"/>
    <w:multiLevelType w:val="multilevel"/>
    <w:tmpl w:val="56CAE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F6195"/>
    <w:multiLevelType w:val="hybridMultilevel"/>
    <w:tmpl w:val="68309468"/>
    <w:lvl w:ilvl="0" w:tplc="ECE25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C35"/>
    <w:rsid w:val="00115CAA"/>
    <w:rsid w:val="00791C35"/>
    <w:rsid w:val="008B1453"/>
    <w:rsid w:val="00993331"/>
    <w:rsid w:val="00AE6CA8"/>
    <w:rsid w:val="00E9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14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45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B1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B14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B1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1453"/>
  </w:style>
  <w:style w:type="paragraph" w:styleId="a7">
    <w:name w:val="Normal (Web)"/>
    <w:basedOn w:val="a"/>
    <w:rsid w:val="008B1453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8B1453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8B1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B1453"/>
    <w:pPr>
      <w:jc w:val="center"/>
    </w:pPr>
    <w:rPr>
      <w:rFonts w:ascii="Arial" w:hAnsi="Arial" w:cs="Arial"/>
      <w:sz w:val="28"/>
      <w:szCs w:val="20"/>
    </w:rPr>
  </w:style>
  <w:style w:type="character" w:customStyle="1" w:styleId="aa">
    <w:name w:val="Название Знак"/>
    <w:basedOn w:val="a0"/>
    <w:link w:val="a9"/>
    <w:rsid w:val="008B1453"/>
    <w:rPr>
      <w:rFonts w:ascii="Arial" w:eastAsia="Times New Roman" w:hAnsi="Arial" w:cs="Arial"/>
      <w:sz w:val="28"/>
      <w:szCs w:val="20"/>
      <w:lang w:eastAsia="ru-RU"/>
    </w:rPr>
  </w:style>
  <w:style w:type="paragraph" w:styleId="ab">
    <w:name w:val="No Spacing"/>
    <w:qFormat/>
    <w:rsid w:val="008B1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B1453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Hyperlink"/>
    <w:basedOn w:val="a0"/>
    <w:rsid w:val="008B1453"/>
    <w:rPr>
      <w:color w:val="0000FF"/>
      <w:u w:val="single"/>
    </w:rPr>
  </w:style>
  <w:style w:type="character" w:customStyle="1" w:styleId="grame">
    <w:name w:val="grame"/>
    <w:basedOn w:val="a0"/>
    <w:rsid w:val="008B1453"/>
  </w:style>
  <w:style w:type="character" w:customStyle="1" w:styleId="ad">
    <w:name w:val="Основной текст + Полужирный"/>
    <w:basedOn w:val="a0"/>
    <w:rsid w:val="008B1453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14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8B145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B1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B14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B1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1453"/>
  </w:style>
  <w:style w:type="paragraph" w:styleId="a7">
    <w:name w:val="Normal (Web)"/>
    <w:basedOn w:val="a"/>
    <w:rsid w:val="008B1453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8B1453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8B1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B1453"/>
    <w:pPr>
      <w:jc w:val="center"/>
    </w:pPr>
    <w:rPr>
      <w:rFonts w:ascii="Arial" w:hAnsi="Arial" w:cs="Arial"/>
      <w:sz w:val="28"/>
      <w:szCs w:val="20"/>
    </w:rPr>
  </w:style>
  <w:style w:type="character" w:customStyle="1" w:styleId="aa">
    <w:name w:val="Название Знак"/>
    <w:basedOn w:val="a0"/>
    <w:link w:val="a9"/>
    <w:rsid w:val="008B1453"/>
    <w:rPr>
      <w:rFonts w:ascii="Arial" w:eastAsia="Times New Roman" w:hAnsi="Arial" w:cs="Arial"/>
      <w:sz w:val="28"/>
      <w:szCs w:val="20"/>
      <w:lang w:eastAsia="ru-RU"/>
    </w:rPr>
  </w:style>
  <w:style w:type="paragraph" w:styleId="ab">
    <w:name w:val="No Spacing"/>
    <w:qFormat/>
    <w:rsid w:val="008B1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B1453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Hyperlink"/>
    <w:basedOn w:val="a0"/>
    <w:rsid w:val="008B1453"/>
    <w:rPr>
      <w:color w:val="0000FF"/>
      <w:u w:val="single"/>
    </w:rPr>
  </w:style>
  <w:style w:type="character" w:customStyle="1" w:styleId="grame">
    <w:name w:val="grame"/>
    <w:basedOn w:val="a0"/>
    <w:rsid w:val="008B1453"/>
  </w:style>
  <w:style w:type="character" w:customStyle="1" w:styleId="ad">
    <w:name w:val="Основной текст + Полужирный"/>
    <w:basedOn w:val="a0"/>
    <w:rsid w:val="008B1453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5589</Words>
  <Characters>31861</Characters>
  <Application>Microsoft Office Word</Application>
  <DocSecurity>0</DocSecurity>
  <Lines>265</Lines>
  <Paragraphs>74</Paragraphs>
  <ScaleCrop>false</ScaleCrop>
  <Company/>
  <LinksUpToDate>false</LinksUpToDate>
  <CharactersWithSpaces>37376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4</cp:revision>
  <dcterms:created xsi:type="dcterms:W3CDTF">2015-10-22T14:56:00Z</dcterms:created>
  <dcterms:modified xsi:type="dcterms:W3CDTF">2015-10-31T14:42:00Z</dcterms:modified>
</cp:coreProperties>
</file>