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5D" w:rsidRPr="00400E65" w:rsidRDefault="00156B5D" w:rsidP="00156B5D">
      <w:pPr>
        <w:spacing w:after="75" w:line="330" w:lineRule="atLeast"/>
        <w:outlineLvl w:val="0"/>
        <w:rPr>
          <w:rFonts w:ascii="PT Serif" w:eastAsia="Times New Roman" w:hAnsi="PT Serif" w:cs="Tahoma"/>
          <w:kern w:val="36"/>
          <w:sz w:val="38"/>
          <w:szCs w:val="38"/>
          <w:lang w:eastAsia="ru-RU"/>
        </w:rPr>
      </w:pPr>
      <w:bookmarkStart w:id="0" w:name="_GoBack"/>
      <w:bookmarkEnd w:id="0"/>
      <w:r w:rsidRPr="00400E65">
        <w:rPr>
          <w:rFonts w:ascii="PT Serif" w:eastAsia="Times New Roman" w:hAnsi="PT Serif" w:cs="Tahoma"/>
          <w:kern w:val="36"/>
          <w:sz w:val="38"/>
          <w:szCs w:val="38"/>
          <w:lang w:eastAsia="ru-RU"/>
        </w:rPr>
        <w:t>Приказ Министерства здравоохранения Российской Федерации от 21 декабря 2012 г. N 1346н г. Москва</w:t>
      </w:r>
    </w:p>
    <w:p w:rsidR="00156B5D" w:rsidRPr="00400E65" w:rsidRDefault="00156B5D" w:rsidP="00156B5D">
      <w:pPr>
        <w:spacing w:after="0" w:line="225" w:lineRule="atLeast"/>
        <w:outlineLvl w:val="1"/>
        <w:rPr>
          <w:rFonts w:ascii="PT Serif" w:eastAsia="Times New Roman" w:hAnsi="PT Serif" w:cs="Tahoma"/>
          <w:sz w:val="23"/>
          <w:szCs w:val="23"/>
          <w:lang w:eastAsia="ru-RU"/>
        </w:rPr>
      </w:pPr>
      <w:r w:rsidRPr="00400E65">
        <w:rPr>
          <w:rFonts w:ascii="PT Serif" w:eastAsia="Times New Roman" w:hAnsi="PT Serif" w:cs="Tahoma"/>
          <w:sz w:val="23"/>
          <w:szCs w:val="23"/>
          <w:lang w:eastAsia="ru-RU"/>
        </w:rPr>
        <w:t>"О Порядке прохождения несовершеннолетними медицинских осмотров, в том числе при поступлении в образовательные учреждения и в период обучения в них"</w:t>
      </w:r>
      <w:r w:rsidRPr="00400E65">
        <w:rPr>
          <w:rFonts w:ascii="PT Serif" w:eastAsia="Times New Roman" w:hAnsi="PT Serif" w:cs="Tahoma"/>
          <w:sz w:val="23"/>
          <w:lang w:eastAsia="ru-RU"/>
        </w:rPr>
        <w:t> </w:t>
      </w:r>
      <w:hyperlink r:id="rId4" w:anchor="comments" w:history="1">
        <w:r w:rsidRPr="00400E65">
          <w:rPr>
            <w:rFonts w:ascii="Tahoma" w:eastAsia="Times New Roman" w:hAnsi="Tahoma" w:cs="Tahoma"/>
            <w:sz w:val="14"/>
            <w:u w:val="single"/>
            <w:lang w:eastAsia="ru-RU"/>
          </w:rPr>
          <w:t>0</w:t>
        </w:r>
      </w:hyperlink>
    </w:p>
    <w:p w:rsidR="00400E65" w:rsidRDefault="00156B5D" w:rsidP="00156B5D">
      <w:pPr>
        <w:spacing w:before="240" w:after="240" w:line="27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00E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Зарегистрирован в Минюсте РФ 2 апреля 2013 г.</w:t>
      </w:r>
      <w:r w:rsidRPr="00400E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br/>
        <w:t>Регистрационный N 27961</w:t>
      </w:r>
      <w:proofErr w:type="gramStart"/>
      <w:r w:rsidRPr="00400E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br/>
      </w:r>
      <w:r w:rsidRPr="00400E65">
        <w:rPr>
          <w:rFonts w:ascii="Arial" w:eastAsia="Times New Roman" w:hAnsi="Arial" w:cs="Arial"/>
          <w:sz w:val="21"/>
          <w:szCs w:val="21"/>
          <w:lang w:eastAsia="ru-RU"/>
        </w:rPr>
        <w:br/>
        <w:t> В</w:t>
      </w:r>
      <w:proofErr w:type="gramEnd"/>
      <w:r w:rsidRPr="00400E65">
        <w:rPr>
          <w:rFonts w:ascii="Arial" w:eastAsia="Times New Roman" w:hAnsi="Arial" w:cs="Arial"/>
          <w:sz w:val="21"/>
          <w:szCs w:val="21"/>
          <w:lang w:eastAsia="ru-RU"/>
        </w:rPr>
        <w:t xml:space="preserve"> соответствии со статьями 14, 54 и 97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</w:t>
      </w:r>
    </w:p>
    <w:p w:rsidR="00156B5D" w:rsidRPr="00400E65" w:rsidRDefault="00156B5D" w:rsidP="00156B5D">
      <w:pPr>
        <w:spacing w:before="240" w:after="240" w:line="27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400E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приказываю:</w:t>
      </w:r>
      <w:r w:rsidRPr="00400E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br/>
      </w:r>
      <w:r w:rsidRPr="00400E65">
        <w:rPr>
          <w:rFonts w:ascii="Arial" w:eastAsia="Times New Roman" w:hAnsi="Arial" w:cs="Arial"/>
          <w:sz w:val="21"/>
          <w:szCs w:val="21"/>
          <w:lang w:eastAsia="ru-RU"/>
        </w:rPr>
        <w:br/>
        <w:t>Утвердить:</w:t>
      </w:r>
      <w:r w:rsidRPr="00400E65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00E65">
        <w:rPr>
          <w:rFonts w:ascii="Arial" w:eastAsia="Times New Roman" w:hAnsi="Arial" w:cs="Arial"/>
          <w:sz w:val="21"/>
          <w:szCs w:val="21"/>
          <w:lang w:eastAsia="ru-RU"/>
        </w:rPr>
        <w:br/>
      </w:r>
      <w:proofErr w:type="gramStart"/>
      <w:r w:rsidRPr="00400E65">
        <w:rPr>
          <w:rFonts w:ascii="Arial" w:eastAsia="Times New Roman" w:hAnsi="Arial" w:cs="Arial"/>
          <w:sz w:val="21"/>
          <w:szCs w:val="21"/>
          <w:lang w:eastAsia="ru-RU"/>
        </w:rPr>
        <w:t>Порядок прохождения несовершеннолетними медицинских осмотров, в том числе при поступлении в образовательные учреждения и в период обучения в них, согласно приложению N 1;</w:t>
      </w:r>
      <w:r w:rsidRPr="00400E65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00E65">
        <w:rPr>
          <w:rFonts w:ascii="Arial" w:eastAsia="Times New Roman" w:hAnsi="Arial" w:cs="Arial"/>
          <w:sz w:val="21"/>
          <w:szCs w:val="21"/>
          <w:lang w:eastAsia="ru-RU"/>
        </w:rPr>
        <w:br/>
        <w:t>учетную форму N 030-ПО/у-12 "Карта профилактического медицинского осмотра несовершеннолетнего" согласно приложению N 2;</w:t>
      </w:r>
      <w:r w:rsidRPr="00400E65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00E65">
        <w:rPr>
          <w:rFonts w:ascii="Arial" w:eastAsia="Times New Roman" w:hAnsi="Arial" w:cs="Arial"/>
          <w:sz w:val="21"/>
          <w:szCs w:val="21"/>
          <w:lang w:eastAsia="ru-RU"/>
        </w:rPr>
        <w:br/>
        <w:t>отчетную форму N 030-ПО/о-12 "Сведения о профилактических осмотрах несовершеннолетних" согласно приложению N 3.</w:t>
      </w:r>
      <w:proofErr w:type="gramEnd"/>
      <w:r w:rsidRPr="00400E65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00E65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400E65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Министр В. Скворцова </w:t>
      </w:r>
    </w:p>
    <w:p w:rsidR="00156B5D" w:rsidRDefault="00156B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2"/>
      <w:bookmarkEnd w:id="1"/>
      <w:r>
        <w:rPr>
          <w:rFonts w:ascii="Calibri" w:hAnsi="Calibri" w:cs="Calibri"/>
          <w:b/>
          <w:bCs/>
        </w:rPr>
        <w:t>ПОРЯДОК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ПРОХОЖДЕНИЯ НЕСОВЕРШЕННОЛЕТНИМИ МЕДИЦИНСКИХ ОСМОТРОВ,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ТОМ ЧИСЛЕ ПРИ ПОСТУПЛЕНИИ 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 ПЕРИОД ОБУЧЕНИЯ В НИХ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устанавливает правила прохождения несовершеннолетними медицинских осмотров: профилактических, предварительных при поступлении в образовательные учреждения и периодических в период обучения в них (далее также - медицинские осмотры).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Порядок не применяется в случае, если законодательными и иными нормативными правовыми актами Российской Федерации установлен другой порядок проведения профилактических, предварительных и периодических медицинских осмотров несовершеннолетних.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 &lt;1&gt;.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</w:t>
      </w:r>
      <w:hyperlink r:id="rId5" w:history="1">
        <w:r>
          <w:rPr>
            <w:rFonts w:ascii="Calibri" w:hAnsi="Calibri" w:cs="Calibri"/>
            <w:color w:val="0000FF"/>
          </w:rPr>
          <w:t>Часть 1 статьи 46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</w:t>
      </w:r>
      <w:hyperlink r:id="rId6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Профилактические медицинские осмотры несовершеннолетних (далее - профилактические осмотры)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Предварительные медицинские осмотры несовершеннолетних (далее - предварительные осмотры) проводятся при поступлении в образовательные учреждения в целях определения соответствия учащегося требованиям к обучению.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Периодические медицинские осмотры несовершеннолетних (далее - периодические осмотры) проводятся в целях динамического наблюдения за состоянием здоровья учащихся, своевременного выявления начальных форм заболеваний, ранних признаков воздействия вредных и (или) опасных факторов учебного процесса на состояние их здоровья и выявления медицинских противопоказаний к продолжению учебы.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Медицинские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помощи, в том числе в рамках территориальной программы обязательного медицинского страхования.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Медицинские осмотры проводятся медицинскими организациями в объеме, предусмотренном перечнем исследований при проведении медицинских осмотров несовершеннолетних согласно </w:t>
      </w:r>
      <w:hyperlink w:anchor="Par186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Порядку (далее - Перечень исследований).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Информация о состоянии здоровья несовершеннолетнего, полученная по результатам медицинских осмотров, предоставляется несовершеннолетнему лично врачом или другими медицинскими работниками, принимающими непосредственное участие в проведении медицинских осмотров. В отношении несовершеннолетнего, не достигшего возраста, установленного </w:t>
      </w:r>
      <w:hyperlink r:id="rId7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информация о состоянии здоровья предоставляется его законному представителю.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 xml:space="preserve">В случае если при проведении медицинского осмотра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соответствии с </w:t>
      </w:r>
      <w:hyperlink r:id="rId8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</w:t>
      </w:r>
      <w:proofErr w:type="gramEnd"/>
      <w:r>
        <w:rPr>
          <w:rFonts w:ascii="Calibri" w:hAnsi="Calibri" w:cs="Calibri"/>
        </w:rPr>
        <w:t xml:space="preserve"> причинен в результате противоправных действий, утвержденным приказом Министерства здравоохранения и социального развития Российской Федерации от 17 мая 2012 г. N 565н (зарегистрирован Министерством юстиции Российской Федерации 25 мая 2012 г., регистрационный N 25004).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Порядок проведения профилактических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6"/>
      <w:bookmarkEnd w:id="2"/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 xml:space="preserve">Профилактические осмотры проводятся в медицинских организациях независимо от их 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профилактическим",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</w:t>
      </w:r>
      <w:r>
        <w:rPr>
          <w:rFonts w:ascii="Calibri" w:hAnsi="Calibri" w:cs="Calibri"/>
        </w:rPr>
        <w:lastRenderedPageBreak/>
        <w:t>"стоматологии детской" или "стоматологии" &lt;1&gt;, "детской урологии-андрологии" или "урологии" &lt;1&gt;, "детской эндокринологии" или</w:t>
      </w:r>
      <w:proofErr w:type="gramEnd"/>
      <w:r>
        <w:rPr>
          <w:rFonts w:ascii="Calibri" w:hAnsi="Calibri" w:cs="Calibri"/>
        </w:rPr>
        <w:t xml:space="preserve"> "</w:t>
      </w:r>
      <w:proofErr w:type="gramStart"/>
      <w:r>
        <w:rPr>
          <w:rFonts w:ascii="Calibri" w:hAnsi="Calibri" w:cs="Calibri"/>
        </w:rPr>
        <w:t xml:space="preserve">эндокринологии" &lt;1&gt;, "оториноларингологии" &lt;2&gt; или "оториноларингологии (за исключением </w:t>
      </w:r>
      <w:proofErr w:type="spellStart"/>
      <w:r>
        <w:rPr>
          <w:rFonts w:ascii="Calibri" w:hAnsi="Calibri" w:cs="Calibri"/>
        </w:rPr>
        <w:t>кохлеарной</w:t>
      </w:r>
      <w:proofErr w:type="spellEnd"/>
      <w:r>
        <w:rPr>
          <w:rFonts w:ascii="Calibri" w:hAnsi="Calibri" w:cs="Calibri"/>
        </w:rPr>
        <w:t xml:space="preserve"> имплантации)", "акушерству и гинекологии" &lt;2&gt; или "акушерству и гинекологии (за исключением использования вспомогательных репродуктивных технологий)",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 xml:space="preserve">ри условии соблюдения требований, установленных </w:t>
      </w:r>
      <w:hyperlink w:anchor="Par61" w:history="1">
        <w:r>
          <w:rPr>
            <w:rFonts w:ascii="Calibri" w:hAnsi="Calibri" w:cs="Calibri"/>
            <w:color w:val="0000FF"/>
          </w:rPr>
          <w:t>пунктом 11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ля лицензий на осуществление медицинской деятельности, выданных до вступления в силу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rPr>
          <w:rFonts w:ascii="Calibri" w:hAnsi="Calibri" w:cs="Calibri"/>
        </w:rPr>
        <w:t>Сколково</w:t>
      </w:r>
      <w:proofErr w:type="spellEnd"/>
      <w:r>
        <w:rPr>
          <w:rFonts w:ascii="Calibri" w:hAnsi="Calibri" w:cs="Calibri"/>
        </w:rPr>
        <w:t xml:space="preserve">")" (Собрание законодательства Российской Федерации, 2012, N 17, ст. 1965; </w:t>
      </w:r>
      <w:proofErr w:type="gramStart"/>
      <w:r>
        <w:rPr>
          <w:rFonts w:ascii="Calibri" w:hAnsi="Calibri" w:cs="Calibri"/>
        </w:rPr>
        <w:t>N 37, ст. 5002; 2013, N 3, ст. 207).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"/>
      <w:bookmarkEnd w:id="3"/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 xml:space="preserve">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"медицинским осмотрам профилактическим",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указанная медицинская организация привлекает для проведения профилактических осмотров медицинских работников иных медицинских организаций, имеющих лицензию</w:t>
      </w:r>
      <w:proofErr w:type="gramEnd"/>
      <w:r>
        <w:rPr>
          <w:rFonts w:ascii="Calibri" w:hAnsi="Calibri" w:cs="Calibri"/>
        </w:rPr>
        <w:t xml:space="preserve">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в медицинской организации, указанной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отсутствует: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proofErr w:type="spellStart"/>
      <w:proofErr w:type="gramStart"/>
      <w:r>
        <w:rPr>
          <w:rFonts w:ascii="Calibri" w:hAnsi="Calibri" w:cs="Calibri"/>
        </w:rPr>
        <w:t>врач-детский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уролог-андролог</w:t>
      </w:r>
      <w:proofErr w:type="spellEnd"/>
      <w:r>
        <w:rPr>
          <w:rFonts w:ascii="Calibri" w:hAnsi="Calibri" w:cs="Calibri"/>
        </w:rPr>
        <w:t>, то к проведению профилактического осмотра привлекается врач-уролог или врач-детский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врач-стоматолог детский, то к проведению профилактического осмотра привлекается врач-стоматолог,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врач - детский эндокринолог, то к проведению профилактического осмотра привлекается врач-эндокринолог,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врач-психиатр детский (врач-психиатр подростковый), то к проведению профилактического осмотра привлекается врач-психиатр,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В целях организации проведения профилактических осмотров врачами-педиатрами, врачами-педиатрами участковыми, врачами общей практики (семейными врачами) (далее - врач, ответственный за проведение профилактического осмотра) медицинской организации, в которой несовершеннолетний получает первичную медико-санитарную помощь, составляются поименные списки несовершеннолетних из числа находящихся у них на медицинском обслуживании (за исключением несовершеннолетних старше 3 лет, подлежащих диспансеризации в соответствии с </w:t>
      </w:r>
      <w:r>
        <w:rPr>
          <w:rFonts w:ascii="Calibri" w:hAnsi="Calibri" w:cs="Calibri"/>
        </w:rPr>
        <w:lastRenderedPageBreak/>
        <w:t>законодательством Российской Федерации), в которых указываются следующие</w:t>
      </w:r>
      <w:proofErr w:type="gramEnd"/>
      <w:r>
        <w:rPr>
          <w:rFonts w:ascii="Calibri" w:hAnsi="Calibri" w:cs="Calibri"/>
        </w:rPr>
        <w:t xml:space="preserve"> сведения: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фамилия, имя, отчество, возраст (дата, месяц, год рождения);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обучающийся или не обучающийся в образовательном учреждении (для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указывается полное наименование и юридический адрес образовательного учреждения);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перечень осмотров врачами-специалистами, лабораторных, инструментальных и иных исследований исходя из </w:t>
      </w:r>
      <w:hyperlink w:anchor="Par190" w:history="1">
        <w:r>
          <w:rPr>
            <w:rFonts w:ascii="Calibri" w:hAnsi="Calibri" w:cs="Calibri"/>
            <w:color w:val="0000FF"/>
          </w:rPr>
          <w:t>раздела 1</w:t>
        </w:r>
      </w:hyperlink>
      <w:r>
        <w:rPr>
          <w:rFonts w:ascii="Calibri" w:hAnsi="Calibri" w:cs="Calibri"/>
        </w:rPr>
        <w:t xml:space="preserve"> Перечня исследований;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планируемые дата и место проведения профилактического осмотра.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Уполномоченное должностное лицо медицинской организации на основании поименных списков несовершеннолетних составляет календарный план проведения профилактических осмотров с указанием дат и мест их проведения, необходимого количества осмотров врачами-специалистами (с указанием должности, фамилии и инициалов), лабораторных, инструментальных и иных исследований, числа несовершеннолетних по каждой возрастной группе (далее - календарный план).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Календарный план утверждается руководителем (уполномоченным должностным лицом) медицинской организации не позднее, чем за месяц до начала календарного года, и доводится до сведения медицинских работников, участвующих в проведении профилактических осмотров, в том числе врачей, ответственных за проведение профилактических осмотров.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изменения численности несовершеннолетних, подлежащих профилактическим осмотрам, врач, ответственный за проведение профилактического осмотра, представляет до 20 числа текущего месяца уточненный поименный список уполномоченному должностному лицу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Врач, ответственный за проведение профилактического осмотра, не позднее, чем за 5 рабочих дней до начала его проведения, обязан вручить (направить) несовершеннолетнему (его законному представителю) направление на профилактический осмотр с указанием перечня осмотров врачами-специалистами и исследований, а также даты, времени и места их проведения.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В день прохождения профилактического осмотра несовершеннолетний прибывает в медицинскую организацию и предъявляет направление на профилактический осмотр и полис обязательного медицинского страхования. Несовершеннолетний, не достигший возраста, установленного </w:t>
      </w:r>
      <w:hyperlink r:id="rId10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в сопровождении родителя или иного законного представителя.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Профилактические осмотры проводятся медицинскими организациями в год достижения несовершеннолетними возраста, указанного в </w:t>
      </w:r>
      <w:hyperlink w:anchor="Par190" w:history="1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proofErr w:type="gramStart"/>
      <w:r>
        <w:rPr>
          <w:rFonts w:ascii="Calibri" w:hAnsi="Calibri" w:cs="Calibri"/>
        </w:rPr>
        <w:t>При проведении профилактических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9"/>
      <w:bookmarkEnd w:id="4"/>
      <w:r>
        <w:rPr>
          <w:rFonts w:ascii="Calibri" w:hAnsi="Calibri" w:cs="Calibri"/>
        </w:rPr>
        <w:t xml:space="preserve">18. </w:t>
      </w: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исследований, врач, ответственный за проведение профилактического осмотра, врачи-специалисты, участвующие в проведении профилактического осмотра, направляют несовершеннолетнего на дополнительную консультацию и (или) исследование с указанием даты и места их проведения.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proofErr w:type="gramStart"/>
      <w:r>
        <w:rPr>
          <w:rFonts w:ascii="Calibri" w:hAnsi="Calibri" w:cs="Calibri"/>
        </w:rPr>
        <w:t xml:space="preserve">Профилактический осмотр является завершенным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anchor="Par190" w:history="1">
        <w:r>
          <w:rPr>
            <w:rFonts w:ascii="Calibri" w:hAnsi="Calibri" w:cs="Calibri"/>
            <w:color w:val="0000FF"/>
          </w:rPr>
          <w:t>разделом 1</w:t>
        </w:r>
      </w:hyperlink>
      <w:r>
        <w:rPr>
          <w:rFonts w:ascii="Calibri" w:hAnsi="Calibri" w:cs="Calibri"/>
        </w:rPr>
        <w:t xml:space="preserve"> Перечня исследований, при отсутствии подозрений на наличие у несовершеннолетнего </w:t>
      </w:r>
      <w:proofErr w:type="spellStart"/>
      <w:r>
        <w:rPr>
          <w:rFonts w:ascii="Calibri" w:hAnsi="Calibri" w:cs="Calibri"/>
        </w:rPr>
        <w:t>недиагностированного</w:t>
      </w:r>
      <w:proofErr w:type="spellEnd"/>
      <w:r>
        <w:rPr>
          <w:rFonts w:ascii="Calibri" w:hAnsi="Calibri" w:cs="Calibri"/>
        </w:rPr>
        <w:t xml:space="preserve"> заболевания (состояния) и (или) необходимости получения информации о состоянии здоровья несовершеннолетнего из других медицинских организаций (в соответствии с </w:t>
      </w:r>
      <w:hyperlink r:id="rId11" w:history="1">
        <w:r>
          <w:rPr>
            <w:rFonts w:ascii="Calibri" w:hAnsi="Calibri" w:cs="Calibri"/>
            <w:color w:val="0000FF"/>
          </w:rPr>
          <w:t>пунктом 8 части 4 статьи 13</w:t>
        </w:r>
      </w:hyperlink>
      <w:r>
        <w:rPr>
          <w:rFonts w:ascii="Calibri" w:hAnsi="Calibri" w:cs="Calibri"/>
        </w:rPr>
        <w:t xml:space="preserve"> Федерального закона) (I этап).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исследований, и (или) необходимости получения информации о состоянии здоровья несовершеннолетнего из других медицинских организаций, </w:t>
      </w:r>
      <w:r>
        <w:rPr>
          <w:rFonts w:ascii="Calibri" w:hAnsi="Calibri" w:cs="Calibri"/>
        </w:rPr>
        <w:lastRenderedPageBreak/>
        <w:t xml:space="preserve">профилактический осмотр является завершенным в случае проведения дополнительных консультаций, исследований, назначенных в соответствии с </w:t>
      </w:r>
      <w:hyperlink w:anchor="Par79" w:history="1">
        <w:r>
          <w:rPr>
            <w:rFonts w:ascii="Calibri" w:hAnsi="Calibri" w:cs="Calibri"/>
            <w:color w:val="0000FF"/>
          </w:rPr>
          <w:t>пунктом 18</w:t>
        </w:r>
      </w:hyperlink>
      <w:r>
        <w:rPr>
          <w:rFonts w:ascii="Calibri" w:hAnsi="Calibri" w:cs="Calibri"/>
        </w:rPr>
        <w:t xml:space="preserve"> настоящего Порядка, и (или</w:t>
      </w:r>
      <w:proofErr w:type="gramEnd"/>
      <w:r>
        <w:rPr>
          <w:rFonts w:ascii="Calibri" w:hAnsi="Calibri" w:cs="Calibri"/>
        </w:rPr>
        <w:t>) получения информации о состоянии здоровья несовершеннолетнего из других медицинских организаций (II этап).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Общая продолжительность I этапа профилактического осмотра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- не более 45 рабочих дней (I и II этапы).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3"/>
      <w:bookmarkEnd w:id="5"/>
      <w:r>
        <w:rPr>
          <w:rFonts w:ascii="Calibri" w:hAnsi="Calibri" w:cs="Calibri"/>
        </w:rPr>
        <w:t>21. Данные о прохождении профилактического осмотра вносятся в медицинскую документацию несовершеннолетнего (историю развития ребенка).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документация несовершеннолетнего (история развития ребенка) должна содержать следующие сведения: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данные анамнеза: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перенесенных ранее заболеваниях (состояниях), наличии функциональных расстройств, хронических заболеваний, инвалидности;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</w:t>
      </w:r>
      <w:hyperlink r:id="rId12" w:history="1">
        <w:r>
          <w:rPr>
            <w:rFonts w:ascii="Calibri" w:hAnsi="Calibri" w:cs="Calibri"/>
            <w:color w:val="0000FF"/>
          </w:rPr>
          <w:t>классификации</w:t>
        </w:r>
      </w:hyperlink>
      <w:r>
        <w:rPr>
          <w:rFonts w:ascii="Calibri" w:hAnsi="Calibri" w:cs="Calibri"/>
        </w:rPr>
        <w:t xml:space="preserve"> болезней и проблем, связанных со здоровьем (далее - МКБ), медицинской организации и врача-специалиста, осуществляющего диспансерное наблюдение;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данные, полученные при проведении профилактического осмотра: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объективные данные и результаты осмотров врачами-специалистами;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лабораторных, инструментальных и иных исследований;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дополнительных консультаций и исследований, не включенных в </w:t>
      </w:r>
      <w:hyperlink w:anchor="Par190" w:history="1">
        <w:r>
          <w:rPr>
            <w:rFonts w:ascii="Calibri" w:hAnsi="Calibri" w:cs="Calibri"/>
            <w:color w:val="0000FF"/>
          </w:rPr>
          <w:t>раздел 1</w:t>
        </w:r>
      </w:hyperlink>
      <w:r>
        <w:rPr>
          <w:rFonts w:ascii="Calibri" w:hAnsi="Calibri" w:cs="Calibri"/>
        </w:rPr>
        <w:t xml:space="preserve"> Перечня исследований и назначенных в ходе проведения профилактического осмотра;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диагноз заболевания (состояния), выявленного (установленного) при профилактическом осмотре, с указанием кода по </w:t>
      </w:r>
      <w:hyperlink r:id="rId13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выявлено впервые или нет;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оценка физического развития;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группа состояния здоровья несовершеннолетнего;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5)рекомендации: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необходимости установления или продолжения диспансерного наблюдения, включая диагноз заболевания (состояния) и код по </w:t>
      </w:r>
      <w:hyperlink r:id="rId14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На основании результатов профилактического осмотра врач, ответственный за проведение профилактического осмотра, определяет: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группу состояния здоровья несовершеннолетнего в соответствии с Правилами комплексной оценки состояния здоровья несовершеннолетних, предусмотренными </w:t>
      </w:r>
      <w:hyperlink w:anchor="Par502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культурой, предусмотренными </w:t>
      </w:r>
      <w:hyperlink w:anchor="Par545" w:history="1">
        <w:r>
          <w:rPr>
            <w:rFonts w:ascii="Calibri" w:hAnsi="Calibri" w:cs="Calibri"/>
            <w:color w:val="0000FF"/>
          </w:rPr>
          <w:t>приложением N 3</w:t>
        </w:r>
      </w:hyperlink>
      <w:r>
        <w:rPr>
          <w:rFonts w:ascii="Calibri" w:hAnsi="Calibri" w:cs="Calibri"/>
        </w:rPr>
        <w:t xml:space="preserve"> к настоящему Порядку, с оформлением медицинского заключения о принадлежности несовершеннолетнего к медицинской группе для занятий физической культурой по форме, предусмотренной </w:t>
      </w:r>
      <w:hyperlink w:anchor="Par589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 xml:space="preserve"> к настоящему Порядку (в отношении несовершеннолетних, занимающихся физической культурой).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</w:t>
      </w:r>
      <w:proofErr w:type="gramStart"/>
      <w:r>
        <w:rPr>
          <w:rFonts w:ascii="Calibri" w:hAnsi="Calibri" w:cs="Calibri"/>
        </w:rPr>
        <w:t xml:space="preserve">Медицинская организация, указанная в </w:t>
      </w:r>
      <w:hyperlink w:anchor="Par56" w:history="1">
        <w:r>
          <w:rPr>
            <w:rFonts w:ascii="Calibri" w:hAnsi="Calibri" w:cs="Calibri"/>
            <w:color w:val="0000FF"/>
          </w:rPr>
          <w:t>пункте 10</w:t>
        </w:r>
      </w:hyperlink>
      <w:r>
        <w:rPr>
          <w:rFonts w:ascii="Calibri" w:hAnsi="Calibri" w:cs="Calibri"/>
        </w:rPr>
        <w:t xml:space="preserve"> настоящего Порядка, на основании результатов профилактического осмотра, внесенных в историю развития ребенка, оформляет, в том числе в электронном виде, учетную </w:t>
      </w:r>
      <w:hyperlink w:anchor="Par629" w:history="1">
        <w:r>
          <w:rPr>
            <w:rFonts w:ascii="Calibri" w:hAnsi="Calibri" w:cs="Calibri"/>
            <w:color w:val="0000FF"/>
          </w:rPr>
          <w:t>форму N 030-ПО/у-12</w:t>
        </w:r>
      </w:hyperlink>
      <w:r>
        <w:rPr>
          <w:rFonts w:ascii="Calibri" w:hAnsi="Calibri" w:cs="Calibri"/>
        </w:rPr>
        <w:t xml:space="preserve"> "Карта профилактического медицинского осмотра несовершеннолетнего", утвержденную приказом Министерства здравоохранения Российской Федерации от 21 декабря 2012 г. N 1346н (далее - карта осмотра), на </w:t>
      </w:r>
      <w:r>
        <w:rPr>
          <w:rFonts w:ascii="Calibri" w:hAnsi="Calibri" w:cs="Calibri"/>
        </w:rPr>
        <w:lastRenderedPageBreak/>
        <w:t>каждого несовершеннолетнего, прошедшего профилактический осмотр в возрасте 1</w:t>
      </w:r>
      <w:proofErr w:type="gramEnd"/>
      <w:r>
        <w:rPr>
          <w:rFonts w:ascii="Calibri" w:hAnsi="Calibri" w:cs="Calibri"/>
        </w:rPr>
        <w:t xml:space="preserve"> года, 2 лет, 3 лет и в последующие возрастные периоды, предусмотренные </w:t>
      </w:r>
      <w:hyperlink w:anchor="Par190" w:history="1">
        <w:r>
          <w:rPr>
            <w:rFonts w:ascii="Calibri" w:hAnsi="Calibri" w:cs="Calibri"/>
            <w:color w:val="0000FF"/>
          </w:rPr>
          <w:t>разделом 1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Карта осмотра оформляется в двух экземплярах, один из которых по завершении профилактического осмотра выдается врачом, ответственным за проведение профилактического осмотра, несовершеннолетнему (его законному представителю), второй экземпляр хранится в медицинской организации в течение 5 лет.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Медицинская организация на основании карт осмотра осуществляет ведение системы электронного мониторинга профилактических осмотров, в которую вносятся сведения о прохождении несовершеннолетними профилактических осмотров ежемесячно, до 30-го числа месяца, следующего </w:t>
      </w:r>
      <w:proofErr w:type="gramStart"/>
      <w:r>
        <w:rPr>
          <w:rFonts w:ascii="Calibri" w:hAnsi="Calibri" w:cs="Calibri"/>
        </w:rPr>
        <w:t>за</w:t>
      </w:r>
      <w:proofErr w:type="gramEnd"/>
      <w:r>
        <w:rPr>
          <w:rFonts w:ascii="Calibri" w:hAnsi="Calibri" w:cs="Calibri"/>
        </w:rPr>
        <w:t xml:space="preserve"> отчетным, а по итогам года - до 20 января года, следующего за отчетным.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По итогам проведения профилактических медицинских осмотров медицинская организация заполняет отчетную </w:t>
      </w:r>
      <w:hyperlink w:anchor="Par1105" w:history="1">
        <w:r>
          <w:rPr>
            <w:rFonts w:ascii="Calibri" w:hAnsi="Calibri" w:cs="Calibri"/>
            <w:color w:val="0000FF"/>
          </w:rPr>
          <w:t>форму N 030-ПО/о-12</w:t>
        </w:r>
      </w:hyperlink>
      <w:r>
        <w:rPr>
          <w:rFonts w:ascii="Calibri" w:hAnsi="Calibri" w:cs="Calibri"/>
        </w:rPr>
        <w:t xml:space="preserve"> "Сведения о профилактических медицинских осмотрах несовершеннолетних", утвержденную приказом Министерства здравоохранения Российской Федерации от 21 декабря 2012 г. N 1346н (далее - отчет).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Отчет составляется в двух экземплярах, утверждается руководителем медицинской организации и заверяется печатью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Один экземпляр отчета не позднее 20 января года, следующего за </w:t>
      </w:r>
      <w:proofErr w:type="gramStart"/>
      <w:r>
        <w:rPr>
          <w:rFonts w:ascii="Calibri" w:hAnsi="Calibri" w:cs="Calibri"/>
        </w:rPr>
        <w:t>отчетным</w:t>
      </w:r>
      <w:proofErr w:type="gramEnd"/>
      <w:r>
        <w:rPr>
          <w:rFonts w:ascii="Calibri" w:hAnsi="Calibri" w:cs="Calibri"/>
        </w:rPr>
        <w:t>, направляется медицинской организацией в орган исполнительной власти субъекта Российской Федерации в сфере охраны здоровья, второй экземпляр отчета хранится в медицинской организации, проводившей профилактические осмотры, в течение 10 лет.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Орган исполнительной власти субъекта Российской Федерации в сфере охраны здоровья: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ведение мониторинга проведения профилактических осмотров в электронном виде;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обобщает и анализирует результаты профилактических осмотров в субъекте Российской Федерации;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направляет в Министерство здравоохранения Российской Федерации отчет по субъекту Российской Федерации не позднее 15 февраля года, следующего за отчетным годом.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Порядок проведения предварительных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15"/>
      <w:bookmarkEnd w:id="6"/>
      <w:r>
        <w:rPr>
          <w:rFonts w:ascii="Calibri" w:hAnsi="Calibri" w:cs="Calibri"/>
        </w:rPr>
        <w:t xml:space="preserve">28. </w:t>
      </w:r>
      <w:proofErr w:type="gramStart"/>
      <w:r>
        <w:rPr>
          <w:rFonts w:ascii="Calibri" w:hAnsi="Calibri" w:cs="Calibri"/>
        </w:rPr>
        <w:t xml:space="preserve">Предварительные осмотры проводятся в медицинских организациях независимо от их 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(предварительным, периодическим)",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"оториноларингологии" &lt;1&gt; или "оториноларингологии (за исключением </w:t>
      </w:r>
      <w:proofErr w:type="spellStart"/>
      <w:r>
        <w:rPr>
          <w:rFonts w:ascii="Calibri" w:hAnsi="Calibri" w:cs="Calibri"/>
        </w:rPr>
        <w:t>кохлеарной</w:t>
      </w:r>
      <w:proofErr w:type="spellEnd"/>
      <w:r>
        <w:rPr>
          <w:rFonts w:ascii="Calibri" w:hAnsi="Calibri" w:cs="Calibri"/>
        </w:rPr>
        <w:t xml:space="preserve"> имплантации)", "акушерству и гинекологии" &lt;1</w:t>
      </w:r>
      <w:proofErr w:type="gramEnd"/>
      <w:r>
        <w:rPr>
          <w:rFonts w:ascii="Calibri" w:hAnsi="Calibri" w:cs="Calibri"/>
        </w:rPr>
        <w:t>&gt;</w:t>
      </w:r>
      <w:proofErr w:type="gramStart"/>
      <w:r>
        <w:rPr>
          <w:rFonts w:ascii="Calibri" w:hAnsi="Calibri" w:cs="Calibri"/>
        </w:rPr>
        <w:t>или "акушерству и гинекологии (за исключением использования вспомогательных репродуктивных технологий)", "стоматологии детской" или "стоматологии" &lt;2&gt;, "детской урологии-андрологии" или "урологии" &lt;2&gt;, "детской эндокринологии" или "эндокринологии" &lt;2&gt;,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ля лицензий на осуществление медицинской деятельности, выданных до вступления в силу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rPr>
          <w:rFonts w:ascii="Calibri" w:hAnsi="Calibri" w:cs="Calibri"/>
        </w:rPr>
        <w:t>Сколково</w:t>
      </w:r>
      <w:proofErr w:type="spellEnd"/>
      <w:r>
        <w:rPr>
          <w:rFonts w:ascii="Calibri" w:hAnsi="Calibri" w:cs="Calibri"/>
        </w:rPr>
        <w:t xml:space="preserve">")" (Собрание законодательства Российской Федерации, 2012, N 17, ст. 1965; </w:t>
      </w:r>
      <w:proofErr w:type="gramStart"/>
      <w:r>
        <w:rPr>
          <w:rFonts w:ascii="Calibri" w:hAnsi="Calibri" w:cs="Calibri"/>
        </w:rPr>
        <w:t>N 37, ст. 5002; 2013, N 3, ст. 207).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 xml:space="preserve">ри условии соблюдения требований, установленных </w:t>
      </w:r>
      <w:hyperlink w:anchor="Par120" w:history="1">
        <w:r>
          <w:rPr>
            <w:rFonts w:ascii="Calibri" w:hAnsi="Calibri" w:cs="Calibri"/>
            <w:color w:val="0000FF"/>
          </w:rPr>
          <w:t>пунктом 29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20"/>
      <w:bookmarkEnd w:id="7"/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 xml:space="preserve">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</w:t>
      </w:r>
      <w:r>
        <w:rPr>
          <w:rFonts w:ascii="Calibri" w:hAnsi="Calibri" w:cs="Calibri"/>
        </w:rPr>
        <w:lastRenderedPageBreak/>
        <w:t xml:space="preserve">"медицинским осмотрам (предварительным, периодическим)",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anchor="Par115" w:history="1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настоящего Порядка, указанная медицинская организация привлекает для проведения предварительных осмотров медицинских работников иных медицинских организаций, имеющих</w:t>
      </w:r>
      <w:proofErr w:type="gramEnd"/>
      <w:r>
        <w:rPr>
          <w:rFonts w:ascii="Calibri" w:hAnsi="Calibri" w:cs="Calibri"/>
        </w:rPr>
        <w:t xml:space="preserve">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в медицинской организации, указанной в </w:t>
      </w:r>
      <w:hyperlink w:anchor="Par115" w:history="1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настоящего Порядка, отсутствует: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врач - детский </w:t>
      </w:r>
      <w:proofErr w:type="spellStart"/>
      <w:r>
        <w:rPr>
          <w:rFonts w:ascii="Calibri" w:hAnsi="Calibri" w:cs="Calibri"/>
        </w:rPr>
        <w:t>уролог-андролог</w:t>
      </w:r>
      <w:proofErr w:type="spellEnd"/>
      <w:r>
        <w:rPr>
          <w:rFonts w:ascii="Calibri" w:hAnsi="Calibri" w:cs="Calibri"/>
        </w:rPr>
        <w:t>, то к проведению предварительного осмотра привлекается врач-уролог или врач - 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врач-стоматолог детский, то к проведению предварительного осмотра привлекается врач-стоматолог,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врач - детский эндокринолог, то к проведению предварительного осмотра привлекается врач-эндокринолог,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врач-психиатр детский (врач-психиатр подростковый), то к проведению предварительного осмотра привлекается врач-психиатр, прошедший </w:t>
      </w:r>
      <w:proofErr w:type="gramStart"/>
      <w:r>
        <w:rPr>
          <w:rFonts w:ascii="Calibri" w:hAnsi="Calibri" w:cs="Calibri"/>
        </w:rPr>
        <w:t>обучение по программам</w:t>
      </w:r>
      <w:proofErr w:type="gramEnd"/>
      <w:r>
        <w:rPr>
          <w:rFonts w:ascii="Calibri" w:hAnsi="Calibri" w:cs="Calibri"/>
        </w:rPr>
        <w:t xml:space="preserve">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Предварительные осмотры проводятся при поступлении в образовательное учреждение на основании письменного заявления несовершеннолетнего (его законного представителя) на имя руководителя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заявлении о проведении предварительного осмотра несовершеннолетнего указываются следующие сведения: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вид медицинского осмотра (предварительный);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фамилия, имя, отчество несовершеннолетнего, поступающего в образовательное учреждение;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дата рождения несовершеннолетнего, поступающего в образовательное учреждение;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адрес места жительства несовершеннолетнего, поступающего в образовательное учреждение;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полное наименование медицинской организации, оказывающей первичную медико-санитарную помощь несовершеннолетнему, адрес ее места нахождения;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полное наименование и тип образовательного учреждения, в котором будет обучаться несовершеннолетний, адрес его места нахождения;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реквизиты (серия, номер, страховая медицинская организация) полиса обязательного медицинского страхования;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контактная информация.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подписывается несовершеннолетним (его законным представителем) с указанием фамилии, инициалов и даты заполнения.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заполнения заявления законным представителем несовершеннолетнего в нем указываются реквизиты документов, подтверждающих полномочия законного представителя, копии указанных документов прилагаются к заявлению.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32. </w:t>
      </w:r>
      <w:proofErr w:type="gramStart"/>
      <w:r>
        <w:rPr>
          <w:rFonts w:ascii="Calibri" w:hAnsi="Calibri" w:cs="Calibri"/>
        </w:rPr>
        <w:t>Уполномоченное должностное лицо медицинской организации в течение 5 рабочих дней с момента регистрации заявления вручает заявителю направление на предварительный осмотр с указанием перечня осмотров врачами-специалистами и исследований, даты и места их проведения, а также сведений о враче-педиатре, враче-педиатре участковом, враче общей практики (семейном враче) медицинской организации, ответственном за проведение предварительного осмотра (далее - врач, ответственный за проведение предварительного осмотра).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В день прохождения предварительного осмотра несовершеннолетний прибывает в медицинскую организацию и предъявляет направление на предварительный осмотр и полис обязательного медицинского страхования. Несовершеннолетний, не достигший возраста, установленного </w:t>
      </w:r>
      <w:hyperlink r:id="rId16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в сопровождении родителя или иного законного представителя.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Предварительные осмотры проводятся медицинскими организациями в соответствии с </w:t>
      </w:r>
      <w:hyperlink w:anchor="Par385" w:history="1">
        <w:r>
          <w:rPr>
            <w:rFonts w:ascii="Calibri" w:hAnsi="Calibri" w:cs="Calibri"/>
            <w:color w:val="0000FF"/>
          </w:rPr>
          <w:t>разделом 2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</w:t>
      </w:r>
      <w:proofErr w:type="gramStart"/>
      <w:r>
        <w:rPr>
          <w:rFonts w:ascii="Calibri" w:hAnsi="Calibri" w:cs="Calibri"/>
        </w:rPr>
        <w:t>При проведении предварительных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42"/>
      <w:bookmarkEnd w:id="8"/>
      <w:r>
        <w:rPr>
          <w:rFonts w:ascii="Calibri" w:hAnsi="Calibri" w:cs="Calibri"/>
        </w:rPr>
        <w:t xml:space="preserve">36. </w:t>
      </w: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385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Перечня исследований, врач, ответственный за проведение предварительного осмотра, врачи-специалисты, участвующие в проведении предварительного осмотра, направляют несовершеннолетнего на дополнительную консультацию и (или) исследование с указанием даты и места их проведения.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</w:t>
      </w:r>
      <w:proofErr w:type="gramStart"/>
      <w:r>
        <w:rPr>
          <w:rFonts w:ascii="Calibri" w:hAnsi="Calibri" w:cs="Calibri"/>
        </w:rPr>
        <w:t xml:space="preserve">Предварительный осмотр является завершенным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anchor="Par385" w:history="1">
        <w:r>
          <w:rPr>
            <w:rFonts w:ascii="Calibri" w:hAnsi="Calibri" w:cs="Calibri"/>
            <w:color w:val="0000FF"/>
          </w:rPr>
          <w:t>разделом 2</w:t>
        </w:r>
      </w:hyperlink>
      <w:r>
        <w:rPr>
          <w:rFonts w:ascii="Calibri" w:hAnsi="Calibri" w:cs="Calibri"/>
        </w:rPr>
        <w:t xml:space="preserve"> Перечня исследований, при отсутствии подозрений на наличие у несовершеннолетнего </w:t>
      </w:r>
      <w:proofErr w:type="spellStart"/>
      <w:r>
        <w:rPr>
          <w:rFonts w:ascii="Calibri" w:hAnsi="Calibri" w:cs="Calibri"/>
        </w:rPr>
        <w:t>недиагностированного</w:t>
      </w:r>
      <w:proofErr w:type="spellEnd"/>
      <w:r>
        <w:rPr>
          <w:rFonts w:ascii="Calibri" w:hAnsi="Calibri" w:cs="Calibri"/>
        </w:rPr>
        <w:t xml:space="preserve"> заболевания (состояния) и (или) необходимости получения информации о состоянии здоровья несовершеннолетнего из других медицинских организаций (в соответствии с </w:t>
      </w:r>
      <w:hyperlink r:id="rId17" w:history="1">
        <w:r>
          <w:rPr>
            <w:rFonts w:ascii="Calibri" w:hAnsi="Calibri" w:cs="Calibri"/>
            <w:color w:val="0000FF"/>
          </w:rPr>
          <w:t>пунктом 8 части 4 статьи 13</w:t>
        </w:r>
      </w:hyperlink>
      <w:r>
        <w:rPr>
          <w:rFonts w:ascii="Calibri" w:hAnsi="Calibri" w:cs="Calibri"/>
        </w:rPr>
        <w:t xml:space="preserve"> Федерального закона) (I этап).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w:anchor="Par385" w:history="1">
        <w:r>
          <w:rPr>
            <w:rFonts w:ascii="Calibri" w:hAnsi="Calibri" w:cs="Calibri"/>
            <w:color w:val="0000FF"/>
          </w:rPr>
          <w:t>раздел 2</w:t>
        </w:r>
      </w:hyperlink>
      <w:r>
        <w:rPr>
          <w:rFonts w:ascii="Calibri" w:hAnsi="Calibri" w:cs="Calibri"/>
        </w:rPr>
        <w:t xml:space="preserve"> Перечня исследований, и (или) необходимости получения информации о состоянии здоровья несовершеннолетнего из других медицинских организаций, предварительный осмотр является завершенным в случае проведения дополнительных консультаций, исследований, назначенных в соответствии с </w:t>
      </w:r>
      <w:hyperlink w:anchor="Par142" w:history="1">
        <w:r>
          <w:rPr>
            <w:rFonts w:ascii="Calibri" w:hAnsi="Calibri" w:cs="Calibri"/>
            <w:color w:val="0000FF"/>
          </w:rPr>
          <w:t>пунктом 36</w:t>
        </w:r>
      </w:hyperlink>
      <w:r>
        <w:rPr>
          <w:rFonts w:ascii="Calibri" w:hAnsi="Calibri" w:cs="Calibri"/>
        </w:rPr>
        <w:t xml:space="preserve"> настоящего Порядка, и (или</w:t>
      </w:r>
      <w:proofErr w:type="gramEnd"/>
      <w:r>
        <w:rPr>
          <w:rFonts w:ascii="Calibri" w:hAnsi="Calibri" w:cs="Calibri"/>
        </w:rPr>
        <w:t>) получения информации о состоянии здоровья несовершеннолетнего из других медицинских организаций (II этап).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Общая продолжительность I этапа предварительного осмотра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предварительного осмотра - не более 30 рабочих дней (I и II этапы).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Данные о прохождении предварительного осмотра, указанные в </w:t>
      </w:r>
      <w:hyperlink w:anchor="Par83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 xml:space="preserve"> настоящего Порядка, вносятся в медицинскую документацию несовершеннолетнего (историю развития ребенка).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На основании результатов предварительного осмотра врач, ответственный за проведение предварительного осмотра, определяет: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группу состояния здоровья несовершеннолетнего;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(в отношении несовершеннолетних, поступающих в образовательные </w:t>
      </w:r>
      <w:r>
        <w:rPr>
          <w:rFonts w:ascii="Calibri" w:hAnsi="Calibri" w:cs="Calibri"/>
        </w:rPr>
        <w:lastRenderedPageBreak/>
        <w:t>учреждения, в которых предусмотрены занятия физической культурой);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оформляет медицинскую карту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(далее - медицинская карта ребенка для образовательных учреждений) и (или) медицинскую справку на несовершеннолетних, поступающих в учреждения начального, среднего и высшего профессионального образования (далее - медицинская справка), в которых указываются сведения о состоянии здоровья несовершеннолетнего</w:t>
      </w:r>
      <w:proofErr w:type="gramEnd"/>
      <w:r>
        <w:rPr>
          <w:rFonts w:ascii="Calibri" w:hAnsi="Calibri" w:cs="Calibri"/>
        </w:rPr>
        <w:t xml:space="preserve"> и оценка соответствия несовершеннолетнего требованиям к обучению.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Медицинская карта ребенка для образовательных учреждений и (или) медицинская справка оформляются в одном экземпляре, который направляется (выдается) несовершеннолетнему (его законному представителю).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Порядок проведения периодических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Проведение периодических осмотров организуется образовательными учреждениями ежегодно в отношении несовершеннолетних, обучающихся по очной форме обучения.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Периодические осмотры проводятся в медицинских организациях независимо от их организационно-правовой формы, оказывающих первичную медико-санитарную помощь несовершеннолетним и имеющих лицензию на осуществление медицинской деятельности, предусматривающую выполнение работ (оказание услуг) по "медицинским осмотрам (предварительным, периодическим)", "педиатрии" или "общей врачебной практике (семейной медицине)".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Образовательное учреждение вправе организовать проведение периодических осмотров в структурном подразделении образовательного учреждения, осуществляющем медицинскую деятельность, при наличии лицензии на осуществление медицинской деятельности, предусматривающей выполнение работ (оказание услуг) по "педиатрии".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Периодические осмотры проводятся на основании составляемых в образовательном учреждении поименных списков несовершеннолетних, подлежащих периодическому осмотру в предстоящем календарном году, с указанием фамилии, имени, отчества, возраста (дата, месяц, год рождения) обучающегося, полного наименования и адреса медицинской организации, в которой несовершеннолетний получает первичную медико-санитарную помощь (далее - список).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утверждается руководителем (уполномоченным должностным лицом) образовательного учреждения и не позднее, чем за 2 месяца до начала календарного года, направляются руководителем образовательного учреждения в медицинскую организацию, с которой заключен договор о проведении периодических осмотров.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изменения численности несовершеннолетних, подлежащих периодическим осмотрам, руководитель (уполномоченное должностное лицо) образовательного учреждения представляет до 20 числа текущего месяца уточненный список в медицинскую организацию.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45. </w:t>
      </w:r>
      <w:proofErr w:type="gramStart"/>
      <w:r>
        <w:rPr>
          <w:rFonts w:ascii="Calibri" w:hAnsi="Calibri" w:cs="Calibri"/>
        </w:rPr>
        <w:t>Руководитель (уполномоченное должностное лицо) медицинской организации на основании списка составляет календарный план проведения периодических осмотров с указанием сведений о враче-педиатре, враче-педиатре участковом, враче общей практики (семейном враче) медицинской организации, ответственном за проведение периодического осмотра (далее - врач, ответственный за проведение периодического осмотра), лабораторных исследований, даты и времени их проведения, числа несовершеннолетних по каждой возрастной группе (далее - план).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согласовывается с руководителем (уполномоченным должностным лицом) образовательного учреждения, утверждается руководителем (уполномоченным должностным лицом) медицинской организации не позднее, чем за месяц до начала календарного года, и доводится до сведения медицинских работников, участвующих в проведении периодического осмотра, в том числе врачей, ответственных за проведение периодических осмотров.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46. В случае проведения периодических осмотров в структурном подразделении образовательного учреждения, осуществляющем медицинскую деятельность, список и план составляются врачом-педиатром образовательного учреждения и согласовываются с </w:t>
      </w:r>
      <w:r>
        <w:rPr>
          <w:rFonts w:ascii="Calibri" w:hAnsi="Calibri" w:cs="Calibri"/>
        </w:rPr>
        <w:lastRenderedPageBreak/>
        <w:t>руководителем (уполномоченным должностным лицом) образовательного учреждения.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Руководитель (уполномоченное должностное лицо) образовательного учреждения не позднее, чем за 5 рабочих дней до начала проведения периодического осмотра, организует вручение несовершеннолетним (их законным представителям) направлений на периодический осмотр с указанием даты, времени и места его проведения, а также обеспечивает явку несовершеннолетних для прохождения периодического осмотра.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48. В день начала прохождения периодического осмотра несовершеннолетний прибывает в медицинскую организацию или в структурное подразделение образовательного учреждения, осуществляющее медицинскую деятельность, предъявляет направление на периодический осмотр и полис обязательного медицинского страхования. Несовершеннолетний, не достигший возраста, установленного </w:t>
      </w:r>
      <w:hyperlink r:id="rId18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(структурное подразделение образовательного учреждения) в сопровождении родителя или иного законного представителя.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49. Периодические осмотры проводятся в соответствии с </w:t>
      </w:r>
      <w:hyperlink w:anchor="Par450" w:history="1">
        <w:r>
          <w:rPr>
            <w:rFonts w:ascii="Calibri" w:hAnsi="Calibri" w:cs="Calibri"/>
            <w:color w:val="0000FF"/>
          </w:rPr>
          <w:t>разделом 3</w:t>
        </w:r>
      </w:hyperlink>
      <w:r>
        <w:rPr>
          <w:rFonts w:ascii="Calibri" w:hAnsi="Calibri" w:cs="Calibri"/>
        </w:rPr>
        <w:t xml:space="preserve"> Перечня исследований.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50. </w:t>
      </w:r>
      <w:proofErr w:type="gramStart"/>
      <w:r>
        <w:rPr>
          <w:rFonts w:ascii="Calibri" w:hAnsi="Calibri" w:cs="Calibri"/>
        </w:rPr>
        <w:t>При проведении периодических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51. Медицинская организация вносит сведения о прохождении несовершеннолетним периодического осмотра в историю развития ребенка и медицинскую карту ребенка для образовательных учреждений с указанием сведений о состоянии здоровья несовершеннолетнего и заключения о наличии (отсутствии) медицинских противопоказаний к продолжению учебы.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периодический осмотр проводится в структурном подразделении образовательного учреждения, осуществляющем медицинскую деятельность, данные о его прохождении вносятся в медицинскую карту ребенка для образовательных учреждений.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186"/>
      <w:bookmarkEnd w:id="9"/>
      <w:r>
        <w:rPr>
          <w:rFonts w:ascii="Calibri" w:hAnsi="Calibri" w:cs="Calibri"/>
        </w:rPr>
        <w:t>ПЕРЕЧЕНЬ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ИССЛЕДОВАНИЙ ПРИ ПРОВЕДЕНИИ МЕДИЦИНСКИХ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ОСМОТРОВ НЕСОВЕРШЕННОЛЕТНИХ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190"/>
      <w:bookmarkEnd w:id="10"/>
      <w:r>
        <w:rPr>
          <w:rFonts w:ascii="Calibri" w:hAnsi="Calibri" w:cs="Calibri"/>
        </w:rPr>
        <w:t>Раздел 1. Перечень исследований при проведении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профилактических медицинских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┌────┬──────────────────┬──────────────────────┬─────────────────────────────────────┐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 │    Возрастные    │   Осмотры врачам</w:t>
      </w:r>
      <w:proofErr w:type="gramStart"/>
      <w:r>
        <w:rPr>
          <w:rFonts w:ascii="Courier New" w:hAnsi="Courier New" w:cs="Courier New"/>
          <w:sz w:val="18"/>
          <w:szCs w:val="18"/>
        </w:rPr>
        <w:t>и-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Лабораторные, функциональные и иные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</w:t>
      </w:r>
      <w:proofErr w:type="gramEnd"/>
      <w:r>
        <w:rPr>
          <w:rFonts w:ascii="Courier New" w:hAnsi="Courier New" w:cs="Courier New"/>
          <w:sz w:val="18"/>
          <w:szCs w:val="18"/>
        </w:rPr>
        <w:t>/п │периоды, в которые│    специалистами     │            исследования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проводятся   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профилактические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│   медицинские   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осмотры      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│несовершеннолетних│       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│1.  │Новорожденный     │Педиатр               │Неонатальный скрининг </w:t>
      </w:r>
      <w:proofErr w:type="gramStart"/>
      <w:r>
        <w:rPr>
          <w:rFonts w:ascii="Courier New" w:hAnsi="Courier New" w:cs="Courier New"/>
          <w:sz w:val="18"/>
          <w:szCs w:val="18"/>
        </w:rPr>
        <w:t>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врожденный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│гипотиреоз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фенилкетонурию</w:t>
      </w:r>
      <w:proofErr w:type="spellEnd"/>
      <w:r>
        <w:rPr>
          <w:rFonts w:ascii="Courier New" w:hAnsi="Courier New" w:cs="Courier New"/>
          <w:sz w:val="18"/>
          <w:szCs w:val="18"/>
        </w:rPr>
        <w:t>,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│адреногенитальный синдром,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│муковисцидоз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и </w:t>
      </w:r>
      <w:proofErr w:type="spellStart"/>
      <w:r>
        <w:rPr>
          <w:rFonts w:ascii="Courier New" w:hAnsi="Courier New" w:cs="Courier New"/>
          <w:sz w:val="18"/>
          <w:szCs w:val="18"/>
        </w:rPr>
        <w:t>галактоземию</w:t>
      </w:r>
      <w:proofErr w:type="spellEnd"/>
      <w:r w:rsidR="00BD4106">
        <w:fldChar w:fldCharType="begin"/>
      </w:r>
      <w:r w:rsidR="00BE3FE3">
        <w:instrText>HYPERLINK \l "Par380"</w:instrText>
      </w:r>
      <w:r w:rsidR="00BD4106">
        <w:fldChar w:fldCharType="separate"/>
      </w:r>
      <w:r>
        <w:rPr>
          <w:rFonts w:ascii="Courier New" w:hAnsi="Courier New" w:cs="Courier New"/>
          <w:color w:val="0000FF"/>
          <w:sz w:val="18"/>
          <w:szCs w:val="18"/>
        </w:rPr>
        <w:t>&lt;*&gt;</w:t>
      </w:r>
      <w:r w:rsidR="00BD4106">
        <w:fldChar w:fldCharType="end"/>
      </w:r>
      <w:r>
        <w:rPr>
          <w:rFonts w:ascii="Courier New" w:hAnsi="Courier New" w:cs="Courier New"/>
          <w:sz w:val="18"/>
          <w:szCs w:val="18"/>
        </w:rPr>
        <w:t xml:space="preserve">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│Аудиологический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│2.  │1 месяц           │Педиатр               │Ультразвуковое исследование органов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│брюшной полости, сердца,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│тазобедренных суставов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│Офтальмолог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│Нейросонография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│Аудиологический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  │2 месяца 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│4.  │3 месяца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│Травматолог-ортопед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│Аудиологический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скрининг </w:t>
      </w:r>
      <w:hyperlink w:anchor="Par381" w:history="1">
        <w:r>
          <w:rPr>
            <w:rFonts w:ascii="Courier New" w:hAnsi="Courier New" w:cs="Courier New"/>
            <w:color w:val="0000FF"/>
            <w:sz w:val="18"/>
            <w:szCs w:val="18"/>
          </w:rPr>
          <w:t>&lt;**&gt;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│5.  │4 месяца 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│6.  │5 месяцев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│7.  │6 месяцев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│8.  │7 месяцев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│9.  │8 месяцев 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│10. │9 месяцев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│11. │10 месяцев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│12. │11 месяцев    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│13. │12 месяцев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│14. │1 год 3 месяца 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│15. │1 год 6 месяцев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│16. │1 год 9 месяцев 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│17. │2 года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│18. │2 года 6 месяцев  │Педиатр 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│19. │3 года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│Акушер-гинеколог </w:t>
      </w:r>
      <w:hyperlink w:anchor="Par382" w:history="1">
        <w:r>
          <w:rPr>
            <w:rFonts w:ascii="Courier New" w:hAnsi="Courier New" w:cs="Courier New"/>
            <w:color w:val="0000FF"/>
            <w:sz w:val="18"/>
            <w:szCs w:val="18"/>
          </w:rPr>
          <w:t>&lt;***&gt;</w:t>
        </w:r>
      </w:hyperlink>
      <w:r>
        <w:rPr>
          <w:rFonts w:ascii="Courier New" w:hAnsi="Courier New" w:cs="Courier New"/>
          <w:sz w:val="18"/>
          <w:szCs w:val="18"/>
        </w:rPr>
        <w:t>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 w:rsidR="00BD4106">
        <w:fldChar w:fldCharType="begin"/>
      </w:r>
      <w:r w:rsidR="00BE3FE3">
        <w:instrText>HYPERLINK \l "Par382"</w:instrText>
      </w:r>
      <w:r w:rsidR="00BD4106">
        <w:fldChar w:fldCharType="separate"/>
      </w:r>
      <w:r>
        <w:rPr>
          <w:rFonts w:ascii="Courier New" w:hAnsi="Courier New" w:cs="Courier New"/>
          <w:color w:val="0000FF"/>
          <w:sz w:val="18"/>
          <w:szCs w:val="18"/>
        </w:rPr>
        <w:t>&lt;***&gt;</w:t>
      </w:r>
      <w:r w:rsidR="00BD4106">
        <w:fldChar w:fldCharType="end"/>
      </w:r>
      <w:r>
        <w:rPr>
          <w:rFonts w:ascii="Courier New" w:hAnsi="Courier New" w:cs="Courier New"/>
          <w:sz w:val="18"/>
          <w:szCs w:val="18"/>
        </w:rPr>
        <w:t xml:space="preserve">   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│20. │4 года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│21. │5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│22. │6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│23. │7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│Ультразвуковое исследование органов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│брюшной полости, сердца, щитовидной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│железы и органов репродуктивной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│сферы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│24. │8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│25. │9 лет 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│26. │10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кала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детский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│27. │11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│28. │12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уролог-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│29. │13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│30. │14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│Ультразвуковое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исследование органов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│брюшной полости, сердца, щитовидной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│железы и органов репродуктивной сферы│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│Исследования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уровня гормонов в крови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│                  │Акушер-гинеколог      │(пролактин, фолликулостимулирующий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│Психиатр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подростковый </w:t>
      </w:r>
      <w:proofErr w:type="spellStart"/>
      <w:r>
        <w:rPr>
          <w:rFonts w:ascii="Courier New" w:hAnsi="Courier New" w:cs="Courier New"/>
          <w:sz w:val="18"/>
          <w:szCs w:val="18"/>
        </w:rPr>
        <w:t>│гормон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лютеинизирующий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гормон,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│эстрадиол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прогестерон, </w:t>
      </w:r>
      <w:proofErr w:type="spellStart"/>
      <w:r>
        <w:rPr>
          <w:rFonts w:ascii="Courier New" w:hAnsi="Courier New" w:cs="Courier New"/>
          <w:sz w:val="18"/>
          <w:szCs w:val="18"/>
        </w:rPr>
        <w:t>тиреотропный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│гормон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трийодтиронин</w:t>
      </w:r>
      <w:proofErr w:type="spellEnd"/>
      <w:r>
        <w:rPr>
          <w:rFonts w:ascii="Courier New" w:hAnsi="Courier New" w:cs="Courier New"/>
          <w:sz w:val="18"/>
          <w:szCs w:val="18"/>
        </w:rPr>
        <w:t>, тироксин,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                      │соматотропный гормон, кортизол,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              │                      │тестостерон) </w:t>
      </w:r>
      <w:hyperlink w:anchor="Par383" w:history="1">
        <w:r>
          <w:rPr>
            <w:rFonts w:ascii="Courier New" w:hAnsi="Courier New" w:cs="Courier New"/>
            <w:color w:val="0000FF"/>
            <w:sz w:val="18"/>
            <w:szCs w:val="18"/>
          </w:rPr>
          <w:t>&lt;****&gt;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│31. │15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│Флюорография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легких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│32. │16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│Флюорография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легких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├────┼──────────────────┼──────────────────────┼─────────────────────────────────────┤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│33. │17 лет            │Педиатр               │Общий анализ крови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хирург        │Общий анализ мочи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стоматолог    │Исследование уровня глюкозы в крови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уроло</w:t>
      </w:r>
      <w:proofErr w:type="gramStart"/>
      <w:r>
        <w:rPr>
          <w:rFonts w:ascii="Courier New" w:hAnsi="Courier New" w:cs="Courier New"/>
          <w:sz w:val="18"/>
          <w:szCs w:val="18"/>
        </w:rPr>
        <w:t>г-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│Электрокардиография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│андролог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│Флюорография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легких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│Детский эндокринолог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│Невролог   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│Травматолог-ортопед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│Офтальмолог     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│Оториноларинголог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│Акушер-гинеколог     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              │Психиатр подростковый │ 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└────┴──────────────────┴──────────────────────┴─────────────────────────────────────┘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380"/>
      <w:bookmarkEnd w:id="11"/>
      <w:r>
        <w:rPr>
          <w:rFonts w:ascii="Calibri" w:hAnsi="Calibri" w:cs="Calibri"/>
        </w:rPr>
        <w:t xml:space="preserve">&lt;*&gt; Неонатальный скрининг на врожденный гипотиреоз, </w:t>
      </w:r>
      <w:proofErr w:type="spellStart"/>
      <w:r>
        <w:rPr>
          <w:rFonts w:ascii="Calibri" w:hAnsi="Calibri" w:cs="Calibri"/>
        </w:rPr>
        <w:t>фенилкетонурию</w:t>
      </w:r>
      <w:proofErr w:type="spellEnd"/>
      <w:r>
        <w:rPr>
          <w:rFonts w:ascii="Calibri" w:hAnsi="Calibri" w:cs="Calibri"/>
        </w:rPr>
        <w:t xml:space="preserve">, адреногенитальный синдром, </w:t>
      </w:r>
      <w:proofErr w:type="spellStart"/>
      <w:r>
        <w:rPr>
          <w:rFonts w:ascii="Calibri" w:hAnsi="Calibri" w:cs="Calibri"/>
        </w:rPr>
        <w:t>муковисцидоз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галактоземию</w:t>
      </w:r>
      <w:proofErr w:type="spellEnd"/>
      <w:r>
        <w:rPr>
          <w:rFonts w:ascii="Calibri" w:hAnsi="Calibri" w:cs="Calibri"/>
        </w:rPr>
        <w:t xml:space="preserve"> проводится детям в возрасте до 1 месяца включительно в случае отсутствия сведений о его прохождении в истории развития ребенка.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381"/>
      <w:bookmarkEnd w:id="12"/>
      <w:r>
        <w:rPr>
          <w:rFonts w:ascii="Calibri" w:hAnsi="Calibri" w:cs="Calibri"/>
        </w:rPr>
        <w:t>&lt;**&gt;</w:t>
      </w:r>
      <w:proofErr w:type="spellStart"/>
      <w:r>
        <w:rPr>
          <w:rFonts w:ascii="Calibri" w:hAnsi="Calibri" w:cs="Calibri"/>
        </w:rPr>
        <w:t>Аудиологический</w:t>
      </w:r>
      <w:proofErr w:type="spellEnd"/>
      <w:r>
        <w:rPr>
          <w:rFonts w:ascii="Calibri" w:hAnsi="Calibri" w:cs="Calibri"/>
        </w:rPr>
        <w:t xml:space="preserve"> скрининг проводится детям в возрасте до 3 месяцев включительно в случае отсутствия сведений о его прохождении в истории развития ребенка.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382"/>
      <w:bookmarkEnd w:id="13"/>
      <w:r>
        <w:rPr>
          <w:rFonts w:ascii="Calibri" w:hAnsi="Calibri" w:cs="Calibri"/>
        </w:rPr>
        <w:t xml:space="preserve">&lt;***&gt; Медицинский осмотр врача - детского </w:t>
      </w:r>
      <w:proofErr w:type="spellStart"/>
      <w:r>
        <w:rPr>
          <w:rFonts w:ascii="Calibri" w:hAnsi="Calibri" w:cs="Calibri"/>
        </w:rPr>
        <w:t>уролога-андролога</w:t>
      </w:r>
      <w:proofErr w:type="spellEnd"/>
      <w:r>
        <w:rPr>
          <w:rFonts w:ascii="Calibri" w:hAnsi="Calibri" w:cs="Calibri"/>
        </w:rPr>
        <w:t xml:space="preserve"> проходят мальчики, врача-акушера-гинеколога - девочки.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383"/>
      <w:bookmarkEnd w:id="14"/>
      <w:r>
        <w:rPr>
          <w:rFonts w:ascii="Calibri" w:hAnsi="Calibri" w:cs="Calibri"/>
        </w:rPr>
        <w:t>&lt;****&gt; Исследования уровня гормонов в крови проводятся при наличии медицинских показаний.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385"/>
      <w:bookmarkEnd w:id="15"/>
      <w:r>
        <w:rPr>
          <w:rFonts w:ascii="Calibri" w:hAnsi="Calibri" w:cs="Calibri"/>
        </w:rPr>
        <w:t>Раздел 2. Перечень исследований при проведении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предварительных медицинских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┌─────┬────────────────────┬──────────────────────┬───────────────────────┐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N  │   Перечень типов   │   Осмотры врачам</w:t>
      </w:r>
      <w:proofErr w:type="gramStart"/>
      <w:r>
        <w:rPr>
          <w:rFonts w:ascii="Courier New" w:hAnsi="Courier New" w:cs="Courier New"/>
          <w:sz w:val="20"/>
          <w:szCs w:val="20"/>
        </w:rPr>
        <w:t>и-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Лабораторные,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  образовательных   │    специалистами     │ функциональные и иные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учреждений,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            │     исследования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поступлении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которые проводятся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предварительные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│медицинские осмотры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несовершеннолетних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  │Дошкольные          │Педиатр               │Общий анализ крови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│Невролог              │Общий анализ мочи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         │Детский хирург        │Исследование уровня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стоматолог    │глюкозы в крови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│Офтальмолог           │Анализ кала на яйца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│Оториноларинголог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│глистов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│Психиатр детский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│Акушер-гинеколог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уролог-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│андролог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│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  │Общеобразовательные │Педиатр               │Общий анализ крови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│(начального общего, │Невролог              │Общий анализ мочи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│основного общего,   │Детский хирург        │Исследование уровня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│среднего (полного)  │Детский стоматолог    │глюкозы в крови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│общего образования) │Травматолог-ортопед   │Анализ кала на яйца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образовательные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│Офтальмолог           │глистов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│учреждения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│Оториноларинголог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Ультразвуковое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│Психиатр детский      │исследование органов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│Акушер-гинеколог      │брюшной полости,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│Детский уроло</w:t>
      </w:r>
      <w:proofErr w:type="gramStart"/>
      <w:r>
        <w:rPr>
          <w:rFonts w:ascii="Courier New" w:hAnsi="Courier New" w:cs="Courier New"/>
          <w:sz w:val="20"/>
          <w:szCs w:val="20"/>
        </w:rPr>
        <w:t>г-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│сердца, щитовидной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│андролог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│железы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органов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                      │репродуктивной сферы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│                      │Электрокардиография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├─────┼────────────────────┼──────────────────────┼───────────────────────┤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  │Образовательные     │Педиатр               │Общий анализ крови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         │Детский хирург        │Общий анализ мочи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│начального          │Детский стоматолог    │Исследование уровня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│профессионального,  │Детский уроло</w:t>
      </w:r>
      <w:proofErr w:type="gramStart"/>
      <w:r>
        <w:rPr>
          <w:rFonts w:ascii="Courier New" w:hAnsi="Courier New" w:cs="Courier New"/>
          <w:sz w:val="20"/>
          <w:szCs w:val="20"/>
        </w:rPr>
        <w:t>г-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│глюкозы в крови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│среднего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sz w:val="20"/>
          <w:szCs w:val="20"/>
        </w:rPr>
        <w:t>│андролог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Ультразвуковое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профессионального</w:t>
      </w:r>
      <w:proofErr w:type="gramEnd"/>
      <w:r>
        <w:rPr>
          <w:rFonts w:ascii="Courier New" w:hAnsi="Courier New" w:cs="Courier New"/>
          <w:sz w:val="20"/>
          <w:szCs w:val="20"/>
        </w:rPr>
        <w:t>,  │Детский эндокринолог  │исследование органов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высшего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│Невролог              │брюшной полости,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│профессионального   │Травматолог-ортопед   │сердца, </w:t>
      </w:r>
      <w:proofErr w:type="gramStart"/>
      <w:r>
        <w:rPr>
          <w:rFonts w:ascii="Courier New" w:hAnsi="Courier New" w:cs="Courier New"/>
          <w:sz w:val="20"/>
          <w:szCs w:val="20"/>
        </w:rPr>
        <w:t>щитовидной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│образования         │Офтальмолог           │железы и органов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│Специальные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sz w:val="20"/>
          <w:szCs w:val="20"/>
        </w:rPr>
        <w:t>│Оториноларинголог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│репродуктивной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сферы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</w:t>
      </w:r>
      <w:proofErr w:type="gramStart"/>
      <w:r>
        <w:rPr>
          <w:rFonts w:ascii="Courier New" w:hAnsi="Courier New" w:cs="Courier New"/>
          <w:sz w:val="20"/>
          <w:szCs w:val="20"/>
        </w:rPr>
        <w:t>коррекционные</w:t>
      </w:r>
      <w:proofErr w:type="gramEnd"/>
      <w:r>
        <w:rPr>
          <w:rFonts w:ascii="Courier New" w:hAnsi="Courier New" w:cs="Courier New"/>
          <w:sz w:val="20"/>
          <w:szCs w:val="20"/>
        </w:rPr>
        <w:t>)     │Акушер-гинеколог      │Электрокардиография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│образовательные     │Психиатр подростковый │Флюорография легких (с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│учреждения для      │                      │возраста 15 лет)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│обучающихся, 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│воспитанников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│ограниченными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│возможностями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│здоровья      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│Образовательные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│учреждения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│детей-сирот и детей,│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</w:t>
      </w:r>
      <w:proofErr w:type="gramStart"/>
      <w:r>
        <w:rPr>
          <w:rFonts w:ascii="Courier New" w:hAnsi="Courier New" w:cs="Courier New"/>
          <w:sz w:val="20"/>
          <w:szCs w:val="20"/>
        </w:rPr>
        <w:t>оставшихся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без 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│попечения родителей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│(законных           │                      │         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│представителей)     │                      │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└─────┴────────────────────┴──────────────────────┴───────────────────────┘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450"/>
      <w:bookmarkEnd w:id="16"/>
      <w:r>
        <w:rPr>
          <w:rFonts w:ascii="Calibri" w:hAnsi="Calibri" w:cs="Calibri"/>
        </w:rPr>
        <w:t>Раздел 3. Перечень исследований при проведении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периодических медицинских осмотров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┌────┬──────────────────────────────┬──────────────┬──────────────────────┐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│Перечень типов образовательных│   Осмотры    │    Лабораторные,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  учреждений, при обучении в  │   врачами-   │функциональные и иные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</w:t>
      </w:r>
      <w:proofErr w:type="gramStart"/>
      <w:r>
        <w:rPr>
          <w:rFonts w:ascii="Courier New" w:hAnsi="Courier New" w:cs="Courier New"/>
          <w:sz w:val="20"/>
          <w:szCs w:val="20"/>
        </w:rPr>
        <w:t>которых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проводятся      │специалистами │     исследования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периодические медицинские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осмотры несовершеннолетних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 │Дошкольные образовательные    │Педиатр       │Общий анализ крови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│учреждения                    │              │Общий анализ мочи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 │Общеобразовательные           │Педиатр       │Общий анализ крови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│(начального общего, основного │              │Общий анализ мочи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│общего, среднего (полного)    │              │Анализ окиси углерода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│общего                        │              │выдыхаемого воздуха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│образования) образовательные  │              │определением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│учреждения                    │              │карбоксигемоглобина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├────┼──────────────────────────────┼──────────────┼──────────────────────┤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│3.  │Образовательные учреждения    │Педиатр       │Общий анализ крови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начального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профессионального, │              │Общий анализ мочи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│среднего профессионального,   │              │Анализ окиси углерода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│высшего профессионального     │              │выдыхаемого воздуха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                   │              │определением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Специальные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(коррекционные)   │              │карбоксигемоглобина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│образовательные учреждения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│обучающихся, воспитанников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│ограниченными возможностями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│здоровья                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│Образовательные учреждения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│детей-сирот и детей,    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</w:t>
      </w:r>
      <w:proofErr w:type="gramStart"/>
      <w:r>
        <w:rPr>
          <w:rFonts w:ascii="Courier New" w:hAnsi="Courier New" w:cs="Courier New"/>
          <w:sz w:val="20"/>
          <w:szCs w:val="20"/>
        </w:rPr>
        <w:t>оставшихся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без попечения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│родителей (законных           │              │        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│представителей)               │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└────┴──────────────────────────────┴──────────────┴──────────────────────┘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7" w:name="Par502"/>
      <w:bookmarkEnd w:id="17"/>
      <w:r>
        <w:rPr>
          <w:rFonts w:ascii="Calibri" w:hAnsi="Calibri" w:cs="Calibri"/>
        </w:rPr>
        <w:t>ПРАВИЛА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КОМПЛЕКСНОЙ ОЦЕНКИ СОСТОЯНИЯ ЗДОРОВЬЯ НЕСОВЕРШЕННОЛЕТНИХ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Комплексная оценка состояния здоровья несовершеннолетних осуществляется на основании следующих критериев: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наличие или отсутствие функциональных нарушений и (или) хронических заболеваний (состояний) с учетом клинического варианта и фазы течения патологического процесса;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уровень функционального состояния основных систем организма;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степень сопротивляемости организма неблагоприятным внешним воздействиям;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уровень достигнутого развития и степень его гармоничности.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зависимости от состояния здоровья несовершеннолетние относятся к следующим группам: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I группа состояния здоровья - здоровые несовершеннолетние, имеющие нормальное физическое и психическое развитие, не имеющие анатомических дефектов, функциональных и морфофункциональных нарушений;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II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отсутствуют хронические заболевания (состояния), но имеются некоторые функциональные и морфофункциональные нарушения;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реконвалесценты</w:t>
      </w:r>
      <w:proofErr w:type="spellEnd"/>
      <w:r>
        <w:rPr>
          <w:rFonts w:ascii="Calibri" w:hAnsi="Calibri" w:cs="Calibri"/>
        </w:rPr>
        <w:t>, особенно перенесшие инфекционные заболевания тяжелой и средней степени тяжести;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общей задержкой физического развития в отсутствие заболеваний эндокринной системы (низкий рост, отставание по уровню биологического развития), с дефицитом массы тела или избыточной массой тела;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часто и (или) длительно </w:t>
      </w:r>
      <w:proofErr w:type="gramStart"/>
      <w:r>
        <w:rPr>
          <w:rFonts w:ascii="Calibri" w:hAnsi="Calibri" w:cs="Calibri"/>
        </w:rPr>
        <w:t>болеющие</w:t>
      </w:r>
      <w:proofErr w:type="gramEnd"/>
      <w:r>
        <w:rPr>
          <w:rFonts w:ascii="Calibri" w:hAnsi="Calibri" w:cs="Calibri"/>
        </w:rPr>
        <w:t xml:space="preserve"> острыми респираторными заболеваниями;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физическими недостатками, последствиями травм или операций при сохранности функций органов и систем организма;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III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хроническими заболеваниями (состояниями) в стадии клинической ремиссии, с редкими обострениями, с сохраненными или компенсированными функциями органов и систем организма, при отсутствии осложнений основного заболевания (состояния);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физическими недостатками, последствиями травм и операций при условии компенсации функций органов и систем организма, </w:t>
      </w:r>
      <w:proofErr w:type="gramStart"/>
      <w:r>
        <w:rPr>
          <w:rFonts w:ascii="Calibri" w:hAnsi="Calibri" w:cs="Calibri"/>
        </w:rPr>
        <w:t>степень</w:t>
      </w:r>
      <w:proofErr w:type="gramEnd"/>
      <w:r>
        <w:rPr>
          <w:rFonts w:ascii="Calibri" w:hAnsi="Calibri" w:cs="Calibri"/>
        </w:rPr>
        <w:t xml:space="preserve"> которой не ограничивает возможность обучения или труда;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IV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хроническими заболеваниями (состояниями) в активной стадии и стадии нестойкой клинической ремиссии с частыми обострениями, с сохраненными или компенсированными функциями органов и систем организма либо неполной компенсацией функций;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хроническими заболеваниями (состояниями) в стадии ремиссии, с нарушениями функций органов и систем организма, требующими назначения поддерживающего лечения;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физическими недостатками, последствиями травм и операций с неполной компенсацией функций органов и систем организма, повлекшими ограничения возможности обучения или труда;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V группа состояния здоровья -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страдающие тяжелыми хроническими заболеваниями (состояниями)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организма, наличием осложнений и требующими назначения постоянного лечения;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физическими недостатками, последствиями травм и операций с выраженным нарушением функций органов и систем организма и значительным ограничением возможности обучения или труда;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дети-инвалиды.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545"/>
      <w:bookmarkEnd w:id="18"/>
      <w:r>
        <w:rPr>
          <w:rFonts w:ascii="Calibri" w:hAnsi="Calibri" w:cs="Calibri"/>
        </w:rPr>
        <w:t>ПРАВИЛА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ОПРЕДЕЛЕНИЯ МЕДИЦИНСКИХ ГРУПП ДЛЯ ЗАНЯТИЙ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НЕСОВЕРШЕННОЛЕТНИМИ ФИЗИЧЕСКОЙ КУЛЬТУРОЙ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несовершеннолетнего, выбора оптимальной программы физического воспитания, выработки медицинских рекомендаций по планированию занятий физической культурой.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зависимости от состояния здоровья несовершеннолетние относятся к следующим медицинским группам для занятий физической культурой: основная, подготовительная и специальная.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 основной медицинской группе для занятий физической культурой (I группа) относятся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нарушений состояния здоровья и физического развития;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функциональными нарушениями, не повлекшими отставание от сверстников в физическом развитии и физической подготовленности.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основной медицинской группе несовершеннолетним разрешаются занятия в полном объеме по учебной программе физического воспитания с использованием профилактических технологий, подготовка и сдача тестов индивидуальной физической подготовленности.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 подготовительной медицинской группе для занятий физической культурой (II группа) относятся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имеющие морфофункциональные нарушения или физически слабо подготовленные;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входящие в группы риска по возникновению заболеваний (патологических состояний);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хроническими заболеваниями (состояниями) в стадии стойкой клинико-лабораторной ремиссии, длящейся не менее 3 - 5 лет.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Отнесенным к этой группе несовершеннолетним разрешаются занятия по учебным программам физического воспитания при условии </w:t>
      </w:r>
      <w:proofErr w:type="gramStart"/>
      <w:r>
        <w:rPr>
          <w:rFonts w:ascii="Calibri" w:hAnsi="Calibri" w:cs="Calibri"/>
        </w:rPr>
        <w:t>более постепенного</w:t>
      </w:r>
      <w:proofErr w:type="gramEnd"/>
      <w:r>
        <w:rPr>
          <w:rFonts w:ascii="Calibri" w:hAnsi="Calibri" w:cs="Calibri"/>
        </w:rPr>
        <w:t xml:space="preserve"> освоения комплекса двигательных навыков и умений, особенно связанных с предъявлением к организму повышенных требований, более осторожного дозирования физической нагрузки и исключения противопоказанных движений.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Тестовые испытания, сдача индивидуальных нормативов и участие в массовых физкультурных мероприятиях не разрешается без дополнительного медицинского осмотра. К участию в спортивных соревнованиях эти обучающиеся не допускаются. Рекомендуются дополнительные занятия для повышения общей физической подготовки в образовательном учреждении или в домашних условиях.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Специальная медицинская группа для занятий физической культурой делится на две подгруппы: специальную "А" и специальную "Б".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К специальной подгруппе "А" (III группа) относятся несовершеннолетние: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 нарушениями состояния здоровья постоянного (хронические заболевания (состояния), врожденные пороки развития, деформации без прогрессирования, в стадии компенсации) или временного характера;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нарушениями физического развития, требующими ограничения физических нагрузок.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Отнесенным к этой группе несовершеннолетним разрешаются занятия оздоровительной физической культурой по специальным программам (профилактические и оздоровительные технологии).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занятиях оздоровительной физической культурой должны учитываться характер и степень выраженности нарушений состояния здоровья, физического развития и уровень функциональных возможностей несовершеннолетнего, при этом резко ограничивают скоростно-силовые, акробатические упражнения и подвижные игры умеренной интенсивности, рекомендуются прогулки на открытом воздухе. Возможны занятия адаптивной физической культурой.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К специальной подгруппе "Б" (IV группа) относятся несовершеннолетние, имеющие нарушения состояния здоровья постоянного (хронические заболевания (состояния) в стадии </w:t>
      </w:r>
      <w:proofErr w:type="spellStart"/>
      <w:r>
        <w:rPr>
          <w:rFonts w:ascii="Calibri" w:hAnsi="Calibri" w:cs="Calibri"/>
        </w:rPr>
        <w:t>субкомпенсации</w:t>
      </w:r>
      <w:proofErr w:type="spellEnd"/>
      <w:r>
        <w:rPr>
          <w:rFonts w:ascii="Calibri" w:hAnsi="Calibri" w:cs="Calibri"/>
        </w:rPr>
        <w:t>) и временного характера, без выраженных нарушений самочувствия.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Отнесенным к этой группе несовершеннолетним рекомендуются в обязательном порядке занятия лечебной физкультурой в медицинской организации, а также проведение регулярных </w:t>
      </w:r>
      <w:r>
        <w:rPr>
          <w:rFonts w:ascii="Calibri" w:hAnsi="Calibri" w:cs="Calibri"/>
        </w:rPr>
        <w:lastRenderedPageBreak/>
        <w:t>самостоятельных занятий в домашних условиях по комплексам, предложенным врачом по лечебной физкультуре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прохождения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несовершеннолетними </w:t>
      </w:r>
      <w:proofErr w:type="gramStart"/>
      <w:r>
        <w:rPr>
          <w:rFonts w:ascii="Calibri" w:hAnsi="Calibri" w:cs="Calibri"/>
        </w:rPr>
        <w:t>медицинских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осмотров, в том числе при поступлении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образовательные учреждения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 период обучения в них,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624B3" w:rsidRDefault="006624B3">
      <w:pPr>
        <w:pStyle w:val="ConsPlusNonformat"/>
      </w:pPr>
      <w:bookmarkStart w:id="19" w:name="Par589"/>
      <w:bookmarkEnd w:id="19"/>
      <w:r>
        <w:t xml:space="preserve">                          Медицинское заключение</w:t>
      </w:r>
    </w:p>
    <w:p w:rsidR="006624B3" w:rsidRDefault="006624B3">
      <w:pPr>
        <w:pStyle w:val="ConsPlusNonformat"/>
      </w:pPr>
      <w:r>
        <w:t xml:space="preserve">         о принадлежности несовершеннолетнего к медицинской группе</w:t>
      </w:r>
    </w:p>
    <w:p w:rsidR="006624B3" w:rsidRDefault="006624B3">
      <w:pPr>
        <w:pStyle w:val="ConsPlusNonformat"/>
      </w:pPr>
      <w:r>
        <w:t xml:space="preserve">                     для занятий физической культурой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Выдано ____________________________________________________________________</w:t>
      </w:r>
    </w:p>
    <w:p w:rsidR="006624B3" w:rsidRDefault="006624B3">
      <w:pPr>
        <w:pStyle w:val="ConsPlusNonformat"/>
      </w:pPr>
      <w:r>
        <w:t xml:space="preserve">                  (полное наименование медицинской организации)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proofErr w:type="gramStart"/>
      <w:r>
        <w:t>(фамилия, имя, отчество несовершеннолетнего в дательном падеже,</w:t>
      </w:r>
      <w:proofErr w:type="gramEnd"/>
    </w:p>
    <w:p w:rsidR="006624B3" w:rsidRDefault="006624B3">
      <w:pPr>
        <w:pStyle w:val="ConsPlusNonformat"/>
      </w:pPr>
      <w:r>
        <w:t xml:space="preserve">                              дата рождения)</w:t>
      </w:r>
    </w:p>
    <w:p w:rsidR="006624B3" w:rsidRDefault="006624B3">
      <w:pPr>
        <w:pStyle w:val="ConsPlusNonformat"/>
      </w:pPr>
      <w:r>
        <w:t>_________________ о том, что он (она) допуще</w:t>
      </w:r>
      <w:proofErr w:type="gramStart"/>
      <w:r>
        <w:t>н(</w:t>
      </w:r>
      <w:proofErr w:type="gramEnd"/>
      <w:r>
        <w:t>а) (не допущен(а)) к занятиям</w:t>
      </w:r>
    </w:p>
    <w:p w:rsidR="006624B3" w:rsidRDefault="006624B3">
      <w:pPr>
        <w:pStyle w:val="ConsPlusNonformat"/>
      </w:pPr>
      <w:proofErr w:type="gramStart"/>
      <w:r>
        <w:t>физической    культурой    (ненужное   зачеркнуть)   без   ограничений   (с</w:t>
      </w:r>
      <w:proofErr w:type="gramEnd"/>
    </w:p>
    <w:p w:rsidR="006624B3" w:rsidRDefault="006624B3">
      <w:pPr>
        <w:pStyle w:val="ConsPlusNonformat"/>
      </w:pPr>
      <w:r>
        <w:t>ограничениями)  в соответствии с медицинской группой для занятий физической</w:t>
      </w:r>
    </w:p>
    <w:p w:rsidR="006624B3" w:rsidRDefault="006624B3">
      <w:pPr>
        <w:pStyle w:val="ConsPlusNonformat"/>
      </w:pPr>
      <w:r>
        <w:t>культурой (</w:t>
      </w:r>
      <w:proofErr w:type="gramStart"/>
      <w:r>
        <w:t>ненужное</w:t>
      </w:r>
      <w:proofErr w:type="gramEnd"/>
      <w:r>
        <w:t xml:space="preserve"> зачеркнуть).</w:t>
      </w:r>
    </w:p>
    <w:p w:rsidR="006624B3" w:rsidRDefault="006624B3">
      <w:pPr>
        <w:pStyle w:val="ConsPlusNonformat"/>
      </w:pPr>
      <w:r>
        <w:t xml:space="preserve">    Медицинская     группа     для     занятий     физической    культурой: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proofErr w:type="gramStart"/>
      <w:r>
        <w:t xml:space="preserve">(указывается в соответствии с </w:t>
      </w:r>
      <w:hyperlink w:anchor="Par545" w:history="1">
        <w:r>
          <w:rPr>
            <w:color w:val="0000FF"/>
          </w:rPr>
          <w:t>приложением N 3</w:t>
        </w:r>
      </w:hyperlink>
      <w:r>
        <w:t xml:space="preserve"> к Порядку прохождения</w:t>
      </w:r>
      <w:proofErr w:type="gramEnd"/>
    </w:p>
    <w:p w:rsidR="006624B3" w:rsidRDefault="006624B3">
      <w:pPr>
        <w:pStyle w:val="ConsPlusNonformat"/>
      </w:pPr>
      <w:r>
        <w:t xml:space="preserve">   несовершеннолетними медицинских осмотров, в том числе при поступлении</w:t>
      </w:r>
    </w:p>
    <w:p w:rsidR="006624B3" w:rsidRDefault="006624B3">
      <w:pPr>
        <w:pStyle w:val="ConsPlusNonformat"/>
      </w:pPr>
      <w:r>
        <w:t xml:space="preserve">          в образовательные учреждения и в период обучения в них)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_________________________________________ ___________ _____________________</w:t>
      </w:r>
    </w:p>
    <w:p w:rsidR="006624B3" w:rsidRDefault="006624B3">
      <w:pPr>
        <w:pStyle w:val="ConsPlusNonformat"/>
      </w:pPr>
      <w:r>
        <w:t xml:space="preserve"> (должность врача, выдавшего заключение)   (подпись)     (фамилия, и.о.)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М.П.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Дата выдачи "__" __________ 20__ г.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 xml:space="preserve">                                             Медицинская документация</w:t>
      </w:r>
    </w:p>
    <w:p w:rsidR="006624B3" w:rsidRDefault="006624B3">
      <w:pPr>
        <w:pStyle w:val="ConsPlusNonformat"/>
      </w:pPr>
      <w:r>
        <w:t xml:space="preserve">                                            Учетная форма N 030-ПО/у-12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bookmarkStart w:id="20" w:name="Par629"/>
      <w:bookmarkEnd w:id="20"/>
      <w:r>
        <w:lastRenderedPageBreak/>
        <w:t xml:space="preserve">     Карта профилактического медицинского осмотра несовершеннолетнего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    1. Фамилия, имя, отчество несовершеннолетнего</w:t>
      </w:r>
      <w:proofErr w:type="gramStart"/>
      <w:r>
        <w:t>: ________________________</w:t>
      </w:r>
      <w:proofErr w:type="gramEnd"/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Пол: муж</w:t>
      </w:r>
      <w:proofErr w:type="gramStart"/>
      <w:r>
        <w:t>.</w:t>
      </w:r>
      <w:proofErr w:type="gramEnd"/>
      <w:r>
        <w:t>/</w:t>
      </w:r>
      <w:proofErr w:type="gramStart"/>
      <w:r>
        <w:t>ж</w:t>
      </w:r>
      <w:proofErr w:type="gramEnd"/>
      <w:r>
        <w:t>ен. (нужное подчеркнуть)</w:t>
      </w:r>
    </w:p>
    <w:p w:rsidR="006624B3" w:rsidRDefault="006624B3">
      <w:pPr>
        <w:pStyle w:val="ConsPlusNonformat"/>
      </w:pPr>
      <w:r>
        <w:t xml:space="preserve">    Дата рождения: _______________________________________________________.</w:t>
      </w:r>
    </w:p>
    <w:p w:rsidR="006624B3" w:rsidRDefault="006624B3">
      <w:pPr>
        <w:pStyle w:val="ConsPlusNonformat"/>
      </w:pPr>
      <w:r>
        <w:t xml:space="preserve">    2. Полис обязательного медицинского страхования: серия ________________</w:t>
      </w:r>
    </w:p>
    <w:p w:rsidR="006624B3" w:rsidRDefault="006624B3">
      <w:pPr>
        <w:pStyle w:val="ConsPlusNonformat"/>
      </w:pPr>
      <w:r>
        <w:t>N ___________________.</w:t>
      </w:r>
    </w:p>
    <w:p w:rsidR="006624B3" w:rsidRDefault="006624B3">
      <w:pPr>
        <w:pStyle w:val="ConsPlusNonformat"/>
      </w:pPr>
      <w:r>
        <w:t xml:space="preserve">    Страховая медицинская организация: ___________________________________.</w:t>
      </w:r>
    </w:p>
    <w:p w:rsidR="006624B3" w:rsidRDefault="006624B3">
      <w:pPr>
        <w:pStyle w:val="ConsPlusNonformat"/>
      </w:pPr>
      <w:r>
        <w:t xml:space="preserve">    3. Страховой номер индивидуального лицевого счета ____________________.</w:t>
      </w:r>
    </w:p>
    <w:p w:rsidR="006624B3" w:rsidRDefault="006624B3">
      <w:pPr>
        <w:pStyle w:val="ConsPlusNonformat"/>
      </w:pPr>
      <w:r>
        <w:t xml:space="preserve">    4. Адрес места жительства: 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5.   Категория:   ребенок-сирота;  ребенок,  оставшийся  без  попечения</w:t>
      </w:r>
    </w:p>
    <w:p w:rsidR="006624B3" w:rsidRDefault="006624B3">
      <w:pPr>
        <w:pStyle w:val="ConsPlusNonformat"/>
      </w:pPr>
      <w:r>
        <w:t>родителей; ребенок, находящийся в трудной жизненной ситуации, нет категории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6.    Полное    наименование   медицинской   организации,   в   которой</w:t>
      </w:r>
    </w:p>
    <w:p w:rsidR="006624B3" w:rsidRDefault="006624B3">
      <w:pPr>
        <w:pStyle w:val="ConsPlusNonformat"/>
      </w:pPr>
      <w:r>
        <w:t>несовершеннолетний    получает    первичную    медико-санитарную    помощь: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7.    Юридический    адрес    медицинской    организации,   в   которой</w:t>
      </w:r>
    </w:p>
    <w:p w:rsidR="006624B3" w:rsidRDefault="006624B3">
      <w:pPr>
        <w:pStyle w:val="ConsPlusNonformat"/>
      </w:pPr>
      <w:r>
        <w:t>несовершеннолетний    получает    первичную    медико-санитарную    помощь: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8. Полное наименование образовательного учреждения, в котором обучается</w:t>
      </w:r>
    </w:p>
    <w:p w:rsidR="006624B3" w:rsidRDefault="006624B3">
      <w:pPr>
        <w:pStyle w:val="ConsPlusNonformat"/>
      </w:pPr>
      <w:r>
        <w:t>несовершеннолетний: 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9.  Юридический  адрес образовательного учреждения, в котором обучается</w:t>
      </w:r>
    </w:p>
    <w:p w:rsidR="006624B3" w:rsidRDefault="006624B3">
      <w:pPr>
        <w:pStyle w:val="ConsPlusNonformat"/>
      </w:pPr>
      <w:r>
        <w:t>несовершеннолетний: ______________________________________________________.</w:t>
      </w:r>
    </w:p>
    <w:p w:rsidR="006624B3" w:rsidRDefault="006624B3">
      <w:pPr>
        <w:pStyle w:val="ConsPlusNonformat"/>
      </w:pPr>
      <w:r>
        <w:t xml:space="preserve">    10. Дата начала медицинского осмотра: ________________________________.</w:t>
      </w:r>
    </w:p>
    <w:p w:rsidR="006624B3" w:rsidRDefault="006624B3">
      <w:pPr>
        <w:pStyle w:val="ConsPlusNonformat"/>
      </w:pPr>
      <w:r>
        <w:t xml:space="preserve">    11.  Полное  наименование  и юридический адрес медицинской организации,</w:t>
      </w:r>
    </w:p>
    <w:p w:rsidR="006624B3" w:rsidRDefault="006624B3">
      <w:pPr>
        <w:pStyle w:val="ConsPlusNonformat"/>
      </w:pPr>
      <w:proofErr w:type="gramStart"/>
      <w:r>
        <w:t>проводившей</w:t>
      </w:r>
      <w:proofErr w:type="gramEnd"/>
      <w:r>
        <w:t xml:space="preserve"> профилактический медицинский осмотр: 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12.   Оценка   физического   развития   с  учетом  возраста  на  момент</w:t>
      </w:r>
    </w:p>
    <w:p w:rsidR="006624B3" w:rsidRDefault="006624B3">
      <w:pPr>
        <w:pStyle w:val="ConsPlusNonformat"/>
      </w:pPr>
      <w:r>
        <w:t>медицинского осмотра: _________ (число дней) _______ (месяцев) _____ лет.</w:t>
      </w:r>
    </w:p>
    <w:p w:rsidR="006624B3" w:rsidRDefault="006624B3">
      <w:pPr>
        <w:pStyle w:val="ConsPlusNonformat"/>
      </w:pPr>
      <w:r>
        <w:t xml:space="preserve">    12.1. </w:t>
      </w:r>
      <w:proofErr w:type="gramStart"/>
      <w:r>
        <w:t>Для детей в возрасте 0 - 4 лет: масса (кг) ___________; рост (см)</w:t>
      </w:r>
      <w:proofErr w:type="gramEnd"/>
    </w:p>
    <w:p w:rsidR="006624B3" w:rsidRDefault="006624B3">
      <w:pPr>
        <w:pStyle w:val="ConsPlusNonformat"/>
      </w:pPr>
      <w:r>
        <w:t xml:space="preserve">________; окружность головы (см) _______; физическое развитие нормальное, </w:t>
      </w:r>
      <w:proofErr w:type="gramStart"/>
      <w:r>
        <w:t>с</w:t>
      </w:r>
      <w:proofErr w:type="gramEnd"/>
    </w:p>
    <w:p w:rsidR="006624B3" w:rsidRDefault="006624B3">
      <w:pPr>
        <w:pStyle w:val="ConsPlusNonformat"/>
      </w:pPr>
      <w:proofErr w:type="gramStart"/>
      <w:r>
        <w:t>нарушениями  (дефицит  массы тела, избыток массы тела, низкий рост, высокий</w:t>
      </w:r>
      <w:proofErr w:type="gramEnd"/>
    </w:p>
    <w:p w:rsidR="006624B3" w:rsidRDefault="006624B3">
      <w:pPr>
        <w:pStyle w:val="ConsPlusNonformat"/>
      </w:pPr>
      <w:r>
        <w:t xml:space="preserve">рост - 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12.2. </w:t>
      </w:r>
      <w:proofErr w:type="gramStart"/>
      <w:r>
        <w:t>Для   детей  в  возрасте  5 - 17  лет  включительно:  масса  (кг)</w:t>
      </w:r>
      <w:proofErr w:type="gramEnd"/>
    </w:p>
    <w:p w:rsidR="006624B3" w:rsidRDefault="006624B3">
      <w:pPr>
        <w:pStyle w:val="ConsPlusNonformat"/>
      </w:pPr>
      <w:proofErr w:type="gramStart"/>
      <w:r>
        <w:t>_______; рост (см) _______; нормальное, с нарушениями (дефицит массы  тела,</w:t>
      </w:r>
      <w:proofErr w:type="gramEnd"/>
    </w:p>
    <w:p w:rsidR="006624B3" w:rsidRDefault="006624B3">
      <w:pPr>
        <w:pStyle w:val="ConsPlusNonformat"/>
      </w:pPr>
      <w:r>
        <w:t xml:space="preserve">избыток  массы  тела, низкий рост, высокий рост - 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13. Оценка психического развития (состояния):</w:t>
      </w:r>
    </w:p>
    <w:p w:rsidR="006624B3" w:rsidRDefault="006624B3">
      <w:pPr>
        <w:pStyle w:val="ConsPlusNonformat"/>
      </w:pPr>
      <w:r>
        <w:t xml:space="preserve">    13.1. Для детей в возрасте 0 - 4 лет:</w:t>
      </w:r>
    </w:p>
    <w:p w:rsidR="006624B3" w:rsidRDefault="006624B3">
      <w:pPr>
        <w:pStyle w:val="ConsPlusNonformat"/>
      </w:pPr>
      <w:r>
        <w:t xml:space="preserve">    познавательная функция (возраст развития) ______________;</w:t>
      </w:r>
    </w:p>
    <w:p w:rsidR="006624B3" w:rsidRDefault="006624B3">
      <w:pPr>
        <w:pStyle w:val="ConsPlusNonformat"/>
      </w:pPr>
      <w:r>
        <w:t xml:space="preserve">    моторная функция (возраст развития) ___________;</w:t>
      </w:r>
    </w:p>
    <w:p w:rsidR="006624B3" w:rsidRDefault="006624B3">
      <w:pPr>
        <w:pStyle w:val="ConsPlusNonformat"/>
      </w:pPr>
      <w:r>
        <w:t xml:space="preserve">    эмоциональная   и  социальная  (контакт  с  окружающим  миром)  функции</w:t>
      </w:r>
    </w:p>
    <w:p w:rsidR="006624B3" w:rsidRDefault="006624B3">
      <w:pPr>
        <w:pStyle w:val="ConsPlusNonformat"/>
      </w:pPr>
      <w:r>
        <w:t>(возраст развития) _________________;</w:t>
      </w:r>
    </w:p>
    <w:p w:rsidR="006624B3" w:rsidRDefault="006624B3">
      <w:pPr>
        <w:pStyle w:val="ConsPlusNonformat"/>
      </w:pPr>
      <w:proofErr w:type="spellStart"/>
      <w:r>
        <w:t>предречевое</w:t>
      </w:r>
      <w:proofErr w:type="spellEnd"/>
      <w:r>
        <w:t xml:space="preserve"> и речевое развитие (возраст развития) __________.</w:t>
      </w:r>
    </w:p>
    <w:p w:rsidR="006624B3" w:rsidRDefault="006624B3">
      <w:pPr>
        <w:pStyle w:val="ConsPlusNonformat"/>
      </w:pPr>
      <w:r>
        <w:t xml:space="preserve">    13.2. Для детей в возрасте 5 - 17 лет:</w:t>
      </w:r>
    </w:p>
    <w:p w:rsidR="006624B3" w:rsidRDefault="006624B3">
      <w:pPr>
        <w:pStyle w:val="ConsPlusNonformat"/>
      </w:pPr>
      <w:r>
        <w:t xml:space="preserve">    13.2.1. Психомоторная сфера: (норма, нарушения)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13.2.2. Интеллект: (норма, нарушения)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13.2.3.  </w:t>
      </w:r>
      <w:proofErr w:type="gramStart"/>
      <w:r>
        <w:t>Эмоционально-вегетативная  сфера:  (норма,  нарушения)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14. Оценка полового развития (с 10 лет):</w:t>
      </w:r>
    </w:p>
    <w:p w:rsidR="006624B3" w:rsidRDefault="006624B3">
      <w:pPr>
        <w:pStyle w:val="ConsPlusNonformat"/>
      </w:pPr>
      <w:r>
        <w:t xml:space="preserve">    14.1. Половая формула мальчика: P ____ </w:t>
      </w:r>
      <w:proofErr w:type="spellStart"/>
      <w:r>
        <w:t>Ax</w:t>
      </w:r>
      <w:proofErr w:type="spellEnd"/>
      <w:r>
        <w:t xml:space="preserve"> ____ </w:t>
      </w:r>
      <w:proofErr w:type="spellStart"/>
      <w:r>
        <w:t>Fa</w:t>
      </w:r>
      <w:proofErr w:type="spellEnd"/>
      <w:r>
        <w:t xml:space="preserve"> ____.</w:t>
      </w:r>
    </w:p>
    <w:p w:rsidR="006624B3" w:rsidRDefault="006624B3">
      <w:pPr>
        <w:pStyle w:val="ConsPlusNonformat"/>
      </w:pPr>
      <w:r>
        <w:t xml:space="preserve">    14.2. Половая формула девочки: P ____ </w:t>
      </w:r>
      <w:proofErr w:type="spellStart"/>
      <w:r>
        <w:t>Ax</w:t>
      </w:r>
      <w:proofErr w:type="spellEnd"/>
      <w:r>
        <w:t xml:space="preserve"> ____ </w:t>
      </w:r>
      <w:proofErr w:type="spellStart"/>
      <w:r>
        <w:t>Ma</w:t>
      </w:r>
      <w:proofErr w:type="spellEnd"/>
      <w:r>
        <w:t xml:space="preserve"> ____ </w:t>
      </w:r>
      <w:proofErr w:type="spellStart"/>
      <w:r>
        <w:t>Me</w:t>
      </w:r>
      <w:proofErr w:type="spellEnd"/>
      <w:r>
        <w:t xml:space="preserve"> ____;</w:t>
      </w:r>
    </w:p>
    <w:p w:rsidR="006624B3" w:rsidRDefault="006624B3">
      <w:pPr>
        <w:pStyle w:val="ConsPlusNonformat"/>
      </w:pPr>
      <w:r>
        <w:t xml:space="preserve">    характеристика менструальной функции: </w:t>
      </w:r>
      <w:proofErr w:type="spellStart"/>
      <w:r>
        <w:t>menarhe</w:t>
      </w:r>
      <w:proofErr w:type="spellEnd"/>
      <w:r>
        <w:t xml:space="preserve"> (лет, месяцев) _________;</w:t>
      </w:r>
    </w:p>
    <w:p w:rsidR="006624B3" w:rsidRDefault="006624B3">
      <w:pPr>
        <w:pStyle w:val="ConsPlusNonformat"/>
      </w:pPr>
      <w:proofErr w:type="spellStart"/>
      <w:r>
        <w:t>menses</w:t>
      </w:r>
      <w:proofErr w:type="spellEnd"/>
      <w:r>
        <w:t xml:space="preserve">  (характеристика):  </w:t>
      </w:r>
      <w:proofErr w:type="gramStart"/>
      <w:r>
        <w:t>регулярные</w:t>
      </w:r>
      <w:proofErr w:type="gramEnd"/>
      <w:r>
        <w:t>,  нерегулярные,  обильные, умеренные,</w:t>
      </w:r>
    </w:p>
    <w:p w:rsidR="006624B3" w:rsidRDefault="006624B3">
      <w:pPr>
        <w:pStyle w:val="ConsPlusNonformat"/>
      </w:pPr>
      <w:r>
        <w:t xml:space="preserve">скудные, болезненные и </w:t>
      </w:r>
      <w:proofErr w:type="spellStart"/>
      <w:r>
        <w:t>безболенные</w:t>
      </w:r>
      <w:proofErr w:type="spellEnd"/>
      <w:r>
        <w:t xml:space="preserve"> (нужное подчеркнуть).</w:t>
      </w:r>
    </w:p>
    <w:p w:rsidR="006624B3" w:rsidRDefault="006624B3">
      <w:pPr>
        <w:pStyle w:val="ConsPlusNonformat"/>
      </w:pPr>
      <w:r>
        <w:t xml:space="preserve">    15.  Состояние  здоровья  до  проведения  настоящего  профилактического</w:t>
      </w:r>
    </w:p>
    <w:p w:rsidR="006624B3" w:rsidRDefault="006624B3">
      <w:pPr>
        <w:pStyle w:val="ConsPlusNonformat"/>
      </w:pPr>
      <w:r>
        <w:t>медицинского осмотра:</w:t>
      </w:r>
    </w:p>
    <w:p w:rsidR="006624B3" w:rsidRDefault="006624B3">
      <w:pPr>
        <w:pStyle w:val="ConsPlusNonformat"/>
      </w:pPr>
      <w:r>
        <w:t xml:space="preserve">    15.1. Практически здоров ____________________________ (код по </w:t>
      </w:r>
      <w:hyperlink r:id="rId19" w:history="1">
        <w:r>
          <w:rPr>
            <w:color w:val="0000FF"/>
          </w:rPr>
          <w:t>МКБ</w:t>
        </w:r>
      </w:hyperlink>
      <w:hyperlink w:anchor="Par1089" w:history="1">
        <w:r>
          <w:rPr>
            <w:color w:val="0000FF"/>
          </w:rPr>
          <w:t>&lt;1&gt;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15.2. Диагноз ___________________________________________ (код по </w:t>
      </w:r>
      <w:hyperlink r:id="rId20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15.2.1.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lastRenderedPageBreak/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15.2.2.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организации,  </w:t>
      </w:r>
      <w:proofErr w:type="gramStart"/>
      <w:r>
        <w:t>в</w:t>
      </w:r>
      <w:proofErr w:type="gramEnd"/>
      <w:r>
        <w:t xml:space="preserve"> 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 Российской   Федерации,  </w:t>
      </w:r>
      <w:proofErr w:type="gramStart"/>
      <w:r>
        <w:t>в</w:t>
      </w:r>
      <w:proofErr w:type="gramEnd"/>
      <w:r>
        <w:t xml:space="preserve"> федеральной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15.2.6.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15.3. Диагноз ___________________________________________ (код по </w:t>
      </w:r>
      <w:hyperlink r:id="rId21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15.3.1.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15.3.2.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выполнены: 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в муниципальной  медицинской</w:t>
      </w:r>
    </w:p>
    <w:p w:rsidR="006624B3" w:rsidRDefault="006624B3">
      <w:pPr>
        <w:pStyle w:val="ConsPlusNonformat"/>
      </w:pPr>
      <w:r>
        <w:t>организации, в государственной медицинской организации субъекта  Российской</w:t>
      </w:r>
    </w:p>
    <w:p w:rsidR="006624B3" w:rsidRDefault="006624B3">
      <w:pPr>
        <w:pStyle w:val="ConsPlusNonformat"/>
      </w:pPr>
      <w:proofErr w:type="gramStart"/>
      <w:r>
        <w:t>Федерации, в федеральной  медицинской организации,  в  частной 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15.3.6.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15.4. Диагноз ___________________________________________ (код по </w:t>
      </w:r>
      <w:hyperlink r:id="rId22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15.4.1.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15.4.2.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lastRenderedPageBreak/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15.4.6.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15.5. Диагноз ___________________________________________ (код по </w:t>
      </w:r>
      <w:hyperlink r:id="rId23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15.5.1.  Диспансерное  наблюдение:   установлено   ранее, 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15.5.2.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15.5.6.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15.6. Диагноз ___________________________________________ (код по </w:t>
      </w:r>
      <w:hyperlink r:id="rId24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15.6.1.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15.6.2.  Лечение  было  назначено:  да,  нет (нужное подчеркнуть); если</w:t>
      </w:r>
    </w:p>
    <w:p w:rsidR="006624B3" w:rsidRDefault="006624B3">
      <w:pPr>
        <w:pStyle w:val="ConsPlusNonformat"/>
      </w:pPr>
      <w:r>
        <w:t xml:space="preserve">"да":   в   амбулаторных   условиях,  в  условиях  дневного  стационара,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15.6.3.  Лечение  было  выполнено:  в амбулаторных условиях, в условиях</w:t>
      </w:r>
    </w:p>
    <w:p w:rsidR="006624B3" w:rsidRDefault="006624B3">
      <w:pPr>
        <w:pStyle w:val="ConsPlusNonformat"/>
      </w:pPr>
      <w:r>
        <w:lastRenderedPageBreak/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15.6.4.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были  назначены:  да,  нет  (</w:t>
      </w:r>
      <w:proofErr w:type="gramStart"/>
      <w:r>
        <w:t>нужное</w:t>
      </w:r>
      <w:proofErr w:type="gramEnd"/>
      <w:r>
        <w:t xml:space="preserve"> подчеркнуть); если "да": в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15.6.5.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 xml:space="preserve">были  выполнены: в амбулаторных условиях, в условиях дневного стационара,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стационарных  условиях  (</w:t>
      </w:r>
      <w:proofErr w:type="gramStart"/>
      <w:r>
        <w:t>нужное</w:t>
      </w:r>
      <w:proofErr w:type="gramEnd"/>
      <w:r>
        <w:t xml:space="preserve">  подчеркнуть);  в муниципальной медицинской</w:t>
      </w:r>
    </w:p>
    <w:p w:rsidR="006624B3" w:rsidRDefault="006624B3">
      <w:pPr>
        <w:pStyle w:val="ConsPlusNonformat"/>
      </w:pPr>
      <w:r>
        <w:t>организации,  в государственной медицинской организации субъекта Российской</w:t>
      </w:r>
    </w:p>
    <w:p w:rsidR="006624B3" w:rsidRDefault="006624B3">
      <w:pPr>
        <w:pStyle w:val="ConsPlusNonformat"/>
      </w:pPr>
      <w:proofErr w:type="gramStart"/>
      <w:r>
        <w:t>Федерации,  в  федеральной  медицинской  организации, в частной медицинской</w:t>
      </w:r>
      <w:proofErr w:type="gramEnd"/>
    </w:p>
    <w:p w:rsidR="006624B3" w:rsidRDefault="006624B3">
      <w:pPr>
        <w:pStyle w:val="ConsPlusNonformat"/>
      </w:pPr>
      <w:r>
        <w:t>организации, в 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15.6.6.  Высокотехнологичная медицинская помощь была рекомендована: да,</w:t>
      </w:r>
    </w:p>
    <w:p w:rsidR="006624B3" w:rsidRDefault="006624B3">
      <w:pPr>
        <w:pStyle w:val="ConsPlusNonformat"/>
      </w:pPr>
      <w:proofErr w:type="gramStart"/>
      <w:r>
        <w:t>нет   (нужное   подчеркнуть);   если  "да":  оказана,  не  оказана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24B3" w:rsidRDefault="006624B3">
      <w:pPr>
        <w:pStyle w:val="ConsPlusNonformat"/>
      </w:pPr>
      <w:proofErr w:type="spellStart"/>
      <w:r>
        <w:t>КонсультантПлюс</w:t>
      </w:r>
      <w:proofErr w:type="spellEnd"/>
      <w:r>
        <w:t>: примечание.</w:t>
      </w:r>
    </w:p>
    <w:p w:rsidR="006624B3" w:rsidRDefault="006624B3">
      <w:pPr>
        <w:pStyle w:val="ConsPlusNonformat"/>
      </w:pPr>
      <w:r>
        <w:t xml:space="preserve">    Нумерация   подпунктов   дана  в  соответствии  с  официальным  текстом</w:t>
      </w:r>
    </w:p>
    <w:p w:rsidR="006624B3" w:rsidRDefault="006624B3">
      <w:pPr>
        <w:pStyle w:val="ConsPlusNonformat"/>
      </w:pPr>
      <w:r>
        <w:t>документа.</w:t>
      </w:r>
    </w:p>
    <w:p w:rsidR="006624B3" w:rsidRDefault="006624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624B3" w:rsidRDefault="006624B3">
      <w:pPr>
        <w:pStyle w:val="ConsPlusNonformat"/>
      </w:pPr>
      <w:r>
        <w:t xml:space="preserve">    15.9. Группа   состояния   здоровья:   </w:t>
      </w:r>
      <w:proofErr w:type="gramStart"/>
      <w:r>
        <w:t>I,  II,  III,  IV,  V  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15.10. Медицинская группа для занятий физической культурой: I, II, III,</w:t>
      </w:r>
    </w:p>
    <w:p w:rsidR="006624B3" w:rsidRDefault="006624B3">
      <w:pPr>
        <w:pStyle w:val="ConsPlusNonformat"/>
      </w:pPr>
      <w:r>
        <w:t>IV, отсутствует (нужное подчеркнуть).</w:t>
      </w:r>
    </w:p>
    <w:p w:rsidR="006624B3" w:rsidRDefault="006624B3">
      <w:pPr>
        <w:pStyle w:val="ConsPlusNonformat"/>
      </w:pPr>
      <w:r>
        <w:t xml:space="preserve">    16.   Состояние   здоровья   по   результатам   проведения   настоящего</w:t>
      </w:r>
    </w:p>
    <w:p w:rsidR="006624B3" w:rsidRDefault="006624B3">
      <w:pPr>
        <w:pStyle w:val="ConsPlusNonformat"/>
      </w:pPr>
      <w:r>
        <w:t>профилактического медицинского осмотра:</w:t>
      </w:r>
    </w:p>
    <w:p w:rsidR="006624B3" w:rsidRDefault="006624B3">
      <w:pPr>
        <w:pStyle w:val="ConsPlusNonformat"/>
      </w:pPr>
      <w:r>
        <w:t xml:space="preserve">    16.1. Практически здоров ________________________________ (код по </w:t>
      </w:r>
      <w:hyperlink r:id="rId25" w:history="1">
        <w:r>
          <w:rPr>
            <w:color w:val="0000FF"/>
          </w:rPr>
          <w:t>МКБ</w:t>
        </w:r>
      </w:hyperlink>
      <w:r>
        <w:t>).</w:t>
      </w:r>
    </w:p>
    <w:p w:rsidR="006624B3" w:rsidRDefault="006624B3">
      <w:pPr>
        <w:pStyle w:val="ConsPlusNonformat"/>
      </w:pPr>
      <w:r>
        <w:t xml:space="preserve">    16.2. Диагноз ___________________________________________ (код по </w:t>
      </w:r>
      <w:hyperlink r:id="rId26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16.2.1.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16.2.3.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медицинской  организации субъекта  Российской 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16.2.6.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16.2.7.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16.3. Диагноз ___________________________________________ (код по </w:t>
      </w:r>
      <w:hyperlink r:id="rId27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16.3.1.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lastRenderedPageBreak/>
        <w:t xml:space="preserve">    16.3.2.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16.3.3.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16.3.4.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16.3.5.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16.3.6.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16.3.7.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16.4. Диагноз ___________________________________________ (код по </w:t>
      </w:r>
      <w:hyperlink r:id="rId28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16.4.1.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16.4.3.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16.4.6.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16.4.7.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16.5. Диагноз ___________________________________________ (код по </w:t>
      </w:r>
      <w:hyperlink r:id="rId29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16.5.1.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lastRenderedPageBreak/>
        <w:t xml:space="preserve">    16.5.3.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подчеркнуть);  если  "да":  в  амбулаторных  условиях,  в  условиях</w:t>
      </w:r>
    </w:p>
    <w:p w:rsidR="006624B3" w:rsidRDefault="006624B3">
      <w:pPr>
        <w:pStyle w:val="ConsPlusNonformat"/>
      </w:pPr>
      <w:r>
        <w:t>дневного  стационара,  в   стационарных  условиях  (</w:t>
      </w:r>
      <w:proofErr w:type="gramStart"/>
      <w:r>
        <w:t>нужное</w:t>
      </w:r>
      <w:proofErr w:type="gramEnd"/>
      <w:r>
        <w:t xml:space="preserve">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16.5.6.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 в  условиях дневного стационара,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 муниципальной  медицинской организации,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 организации  субъекта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 организации,    в   частной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16.5.7.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16.6. Диагноз ___________________________________________ (код по </w:t>
      </w:r>
      <w:hyperlink r:id="rId30" w:history="1">
        <w:r>
          <w:rPr>
            <w:color w:val="0000FF"/>
          </w:rPr>
          <w:t>МКБ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16.6.1. Диагноз установлен впервые: да, нет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16.6.2.   Диспансерное   наблюдение:   установлено  ранее,  установлено</w:t>
      </w:r>
    </w:p>
    <w:p w:rsidR="006624B3" w:rsidRDefault="006624B3">
      <w:pPr>
        <w:pStyle w:val="ConsPlusNonformat"/>
      </w:pPr>
      <w:r>
        <w:t>впервые, не установлено (нужное подчеркнуть).</w:t>
      </w:r>
    </w:p>
    <w:p w:rsidR="006624B3" w:rsidRDefault="006624B3">
      <w:pPr>
        <w:pStyle w:val="ConsPlusNonformat"/>
      </w:pPr>
      <w:r>
        <w:t xml:space="preserve">    16.6.3.  Дополнительные  консультации и исследования назначены: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16.6.4.  Дополнительные  консультации и исследования выполнены: да, нет</w:t>
      </w:r>
    </w:p>
    <w:p w:rsidR="006624B3" w:rsidRDefault="006624B3">
      <w:pPr>
        <w:pStyle w:val="ConsPlusNonformat"/>
      </w:pPr>
      <w:r>
        <w:t>(нужное  подчеркнуть);  если  "да":  в  амбулаторных  условиях,  в условиях</w:t>
      </w:r>
    </w:p>
    <w:p w:rsidR="006624B3" w:rsidRDefault="006624B3">
      <w:pPr>
        <w:pStyle w:val="ConsPlusNonformat"/>
      </w:pPr>
      <w:r>
        <w:t>дневного  стационара,  в  стационарных  условиях  (</w:t>
      </w:r>
      <w:proofErr w:type="gramStart"/>
      <w:r>
        <w:t>нужное</w:t>
      </w:r>
      <w:proofErr w:type="gramEnd"/>
      <w:r>
        <w:t xml:space="preserve">  подчеркнуть);  в</w:t>
      </w:r>
    </w:p>
    <w:p w:rsidR="006624B3" w:rsidRDefault="006624B3">
      <w:pPr>
        <w:pStyle w:val="ConsPlusNonformat"/>
      </w:pPr>
      <w:r>
        <w:t xml:space="preserve">муниципальной   медицинской   организации,  </w:t>
      </w:r>
      <w:proofErr w:type="gramStart"/>
      <w:r>
        <w:t>в</w:t>
      </w:r>
      <w:proofErr w:type="gramEnd"/>
      <w:r>
        <w:t xml:space="preserve">  государственной  медицинской</w:t>
      </w:r>
    </w:p>
    <w:p w:rsidR="006624B3" w:rsidRDefault="006624B3">
      <w:pPr>
        <w:pStyle w:val="ConsPlusNonformat"/>
      </w:pPr>
      <w:r>
        <w:t xml:space="preserve">организации   субъекта  Российской  Федерации,  </w:t>
      </w:r>
      <w:proofErr w:type="gramStart"/>
      <w:r>
        <w:t>в</w:t>
      </w:r>
      <w:proofErr w:type="gramEnd"/>
      <w:r>
        <w:t xml:space="preserve">  федеральной  медицинской</w:t>
      </w:r>
    </w:p>
    <w:p w:rsidR="006624B3" w:rsidRDefault="006624B3">
      <w:pPr>
        <w:pStyle w:val="ConsPlusNonformat"/>
      </w:pPr>
      <w:r>
        <w:t>организации, в частной медицинской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16.6.5.  Лечение  назначено: да, нет (нужное подчеркнуть); если "да":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 xml:space="preserve">амбулаторных  условиях,  в  условиях  дневного  стационара,  </w:t>
      </w:r>
      <w:proofErr w:type="gramStart"/>
      <w:r>
        <w:t>в</w:t>
      </w:r>
      <w:proofErr w:type="gramEnd"/>
      <w:r>
        <w:t xml:space="preserve"> стационарных</w:t>
      </w:r>
    </w:p>
    <w:p w:rsidR="006624B3" w:rsidRDefault="006624B3">
      <w:pPr>
        <w:pStyle w:val="ConsPlusNonformat"/>
      </w:pPr>
      <w:r>
        <w:t>условиях  (</w:t>
      </w:r>
      <w:proofErr w:type="gramStart"/>
      <w:r>
        <w:t>нужное</w:t>
      </w:r>
      <w:proofErr w:type="gramEnd"/>
      <w:r>
        <w:t xml:space="preserve">  подчеркнуть); в муниципальной медицинской организации, в</w:t>
      </w:r>
    </w:p>
    <w:p w:rsidR="006624B3" w:rsidRDefault="006624B3">
      <w:pPr>
        <w:pStyle w:val="ConsPlusNonformat"/>
      </w:pPr>
      <w:r>
        <w:t xml:space="preserve">государственной  медицинской  организации  субъекта Российской Федерации,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федеральной  медицинской  организации,  в  частной  медицинской организации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16.6.6.  Медицинская  реабилитация  и (или) санаторно-курортное лечение</w:t>
      </w:r>
    </w:p>
    <w:p w:rsidR="006624B3" w:rsidRDefault="006624B3">
      <w:pPr>
        <w:pStyle w:val="ConsPlusNonformat"/>
      </w:pPr>
      <w:r>
        <w:t>назначены:   да,  нет  (нужное  подчеркнуть);  если  "да":  в  амбулаторных</w:t>
      </w:r>
    </w:p>
    <w:p w:rsidR="006624B3" w:rsidRDefault="006624B3">
      <w:pPr>
        <w:pStyle w:val="ConsPlusNonformat"/>
      </w:pPr>
      <w:proofErr w:type="gramStart"/>
      <w:r>
        <w:t>условиях, в условиях  дневного стационара,  в стационарных условиях (нужное</w:t>
      </w:r>
      <w:proofErr w:type="gramEnd"/>
    </w:p>
    <w:p w:rsidR="006624B3" w:rsidRDefault="006624B3">
      <w:pPr>
        <w:pStyle w:val="ConsPlusNonformat"/>
      </w:pPr>
      <w:proofErr w:type="gramStart"/>
      <w:r>
        <w:t>подчеркнуть);  в муниципальной  медицинской организации,  в государственной</w:t>
      </w:r>
      <w:proofErr w:type="gramEnd"/>
    </w:p>
    <w:p w:rsidR="006624B3" w:rsidRDefault="006624B3">
      <w:pPr>
        <w:pStyle w:val="ConsPlusNonformat"/>
      </w:pPr>
      <w:r>
        <w:t xml:space="preserve">медицинской  организации  субъекта   Российской  Федерации,  </w:t>
      </w:r>
      <w:proofErr w:type="gramStart"/>
      <w:r>
        <w:t>в</w:t>
      </w:r>
      <w:proofErr w:type="gramEnd"/>
      <w:r>
        <w:t xml:space="preserve">  федеральной</w:t>
      </w:r>
    </w:p>
    <w:p w:rsidR="006624B3" w:rsidRDefault="006624B3">
      <w:pPr>
        <w:pStyle w:val="ConsPlusNonformat"/>
      </w:pPr>
      <w:r>
        <w:t xml:space="preserve">медицинской   организации,    в   частной    медицинской   организации,   </w:t>
      </w:r>
      <w:proofErr w:type="gramStart"/>
      <w:r>
        <w:t>в</w:t>
      </w:r>
      <w:proofErr w:type="gramEnd"/>
    </w:p>
    <w:p w:rsidR="006624B3" w:rsidRDefault="006624B3">
      <w:pPr>
        <w:pStyle w:val="ConsPlusNonformat"/>
      </w:pPr>
      <w:r>
        <w:t>санаторно-курортной организации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16.6.7.  Высокотехнологичная  медицинская помощь рекомендована: да, нет</w:t>
      </w:r>
    </w:p>
    <w:p w:rsidR="006624B3" w:rsidRDefault="006624B3">
      <w:pPr>
        <w:pStyle w:val="ConsPlusNonformat"/>
      </w:pPr>
      <w:r>
        <w:t>(нужное подчеркнуть).</w:t>
      </w:r>
    </w:p>
    <w:p w:rsidR="006624B3" w:rsidRDefault="006624B3">
      <w:pPr>
        <w:pStyle w:val="ConsPlusNonformat"/>
      </w:pPr>
      <w:r>
        <w:t xml:space="preserve">    16.7. Инвалидность: да, нет (нужное подчеркнуть); если "да":</w:t>
      </w:r>
    </w:p>
    <w:p w:rsidR="006624B3" w:rsidRDefault="006624B3">
      <w:pPr>
        <w:pStyle w:val="ConsPlusNonformat"/>
      </w:pPr>
      <w:r>
        <w:t xml:space="preserve">    с    рождения,    </w:t>
      </w:r>
      <w:proofErr w:type="gramStart"/>
      <w:r>
        <w:t>приобретенная</w:t>
      </w:r>
      <w:proofErr w:type="gramEnd"/>
      <w:r>
        <w:t xml:space="preserve">   (нужное   подчеркнуть);   установлена</w:t>
      </w:r>
    </w:p>
    <w:p w:rsidR="006624B3" w:rsidRDefault="006624B3">
      <w:pPr>
        <w:pStyle w:val="ConsPlusNonformat"/>
      </w:pPr>
      <w:r>
        <w:t>впервые (дата)      ______________________________________; дата последнего</w:t>
      </w:r>
    </w:p>
    <w:p w:rsidR="006624B3" w:rsidRDefault="006624B3">
      <w:pPr>
        <w:pStyle w:val="ConsPlusNonformat"/>
      </w:pPr>
      <w:r>
        <w:t>освидетельствования ______________________________________.</w:t>
      </w:r>
    </w:p>
    <w:p w:rsidR="006624B3" w:rsidRDefault="006624B3">
      <w:pPr>
        <w:pStyle w:val="ConsPlusNonformat"/>
      </w:pPr>
      <w:r>
        <w:t xml:space="preserve">    16.7.1. Заболевания, обусловившие установление инвалидности:</w:t>
      </w:r>
    </w:p>
    <w:p w:rsidR="006624B3" w:rsidRDefault="006624B3">
      <w:pPr>
        <w:pStyle w:val="ConsPlusNonformat"/>
      </w:pPr>
      <w:proofErr w:type="gramStart"/>
      <w:r>
        <w:t>(некоторые  инфекционные и паразитарные,  из них:  туберкулез, сифилис,</w:t>
      </w:r>
      <w:proofErr w:type="gramEnd"/>
    </w:p>
    <w:p w:rsidR="006624B3" w:rsidRDefault="006624B3">
      <w:pPr>
        <w:pStyle w:val="ConsPlusNonformat"/>
      </w:pPr>
      <w:r>
        <w:lastRenderedPageBreak/>
        <w:t>ВИЧ-инфекция;  новообразования;   болезни  крови,  кроветворных  органов  и</w:t>
      </w:r>
    </w:p>
    <w:p w:rsidR="006624B3" w:rsidRDefault="006624B3">
      <w:pPr>
        <w:pStyle w:val="ConsPlusNonformat"/>
      </w:pPr>
      <w:r>
        <w:t>отдельные  нарушения,  вовлекающие  иммунный  механизм; болезни эндокринной</w:t>
      </w:r>
    </w:p>
    <w:p w:rsidR="006624B3" w:rsidRDefault="006624B3">
      <w:pPr>
        <w:pStyle w:val="ConsPlusNonformat"/>
      </w:pPr>
      <w:r>
        <w:t xml:space="preserve">системы, расстройства  питания и нарушения обмена веществ, из них: </w:t>
      </w:r>
      <w:proofErr w:type="gramStart"/>
      <w:r>
        <w:t>сахарный</w:t>
      </w:r>
      <w:proofErr w:type="gramEnd"/>
    </w:p>
    <w:p w:rsidR="006624B3" w:rsidRDefault="006624B3">
      <w:pPr>
        <w:pStyle w:val="ConsPlusNonformat"/>
      </w:pPr>
      <w:r>
        <w:t>диабет;  психические  расстройства  и расстройства  поведения,  в том числе</w:t>
      </w:r>
    </w:p>
    <w:p w:rsidR="006624B3" w:rsidRDefault="006624B3">
      <w:pPr>
        <w:pStyle w:val="ConsPlusNonformat"/>
      </w:pPr>
      <w:r>
        <w:t xml:space="preserve">умственная  отсталость;  болезни  нервной  системы,   из них:  </w:t>
      </w:r>
      <w:proofErr w:type="gramStart"/>
      <w:r>
        <w:t>церебральный</w:t>
      </w:r>
      <w:proofErr w:type="gramEnd"/>
    </w:p>
    <w:p w:rsidR="006624B3" w:rsidRDefault="006624B3">
      <w:pPr>
        <w:pStyle w:val="ConsPlusNonformat"/>
      </w:pPr>
      <w:r>
        <w:t>паралич,  другие паралитические  синдромы; болезни глаза и его придаточного</w:t>
      </w:r>
    </w:p>
    <w:p w:rsidR="006624B3" w:rsidRDefault="006624B3">
      <w:pPr>
        <w:pStyle w:val="ConsPlusNonformat"/>
      </w:pPr>
      <w:r>
        <w:t>аппарата;   болезни   уха   и  сосцевидного   отростка;   болезни   системы</w:t>
      </w:r>
    </w:p>
    <w:p w:rsidR="006624B3" w:rsidRDefault="006624B3">
      <w:pPr>
        <w:pStyle w:val="ConsPlusNonformat"/>
      </w:pPr>
      <w:r>
        <w:t xml:space="preserve">кровообращения;  болезни  органов  дыхания,  из  них:  астма, </w:t>
      </w:r>
      <w:proofErr w:type="gramStart"/>
      <w:r>
        <w:t>астматический</w:t>
      </w:r>
      <w:proofErr w:type="gramEnd"/>
    </w:p>
    <w:p w:rsidR="006624B3" w:rsidRDefault="006624B3">
      <w:pPr>
        <w:pStyle w:val="ConsPlusNonformat"/>
      </w:pPr>
      <w:r>
        <w:t>статус;  болезни  органов  пищеварения; болезни кожи и подкожной клетчатки;</w:t>
      </w:r>
    </w:p>
    <w:p w:rsidR="006624B3" w:rsidRDefault="006624B3">
      <w:pPr>
        <w:pStyle w:val="ConsPlusNonformat"/>
      </w:pPr>
      <w:r>
        <w:t>болезни костно-мышечной системы и соединительной ткани; болезни мочеполовой</w:t>
      </w:r>
    </w:p>
    <w:p w:rsidR="006624B3" w:rsidRDefault="006624B3">
      <w:pPr>
        <w:pStyle w:val="ConsPlusNonformat"/>
      </w:pPr>
      <w:r>
        <w:t>системы;   отдельные   состояния,   возникающие  в  перинатальном  периоде;</w:t>
      </w:r>
    </w:p>
    <w:p w:rsidR="006624B3" w:rsidRDefault="006624B3">
      <w:pPr>
        <w:pStyle w:val="ConsPlusNonformat"/>
      </w:pPr>
      <w:r>
        <w:t>врожденные  аномалии,  из  них:  аномалии нервной системы, аномалии системы</w:t>
      </w:r>
    </w:p>
    <w:p w:rsidR="006624B3" w:rsidRDefault="006624B3">
      <w:pPr>
        <w:pStyle w:val="ConsPlusNonformat"/>
      </w:pPr>
      <w:r>
        <w:t>кровообращения,  аномалии опорно-двигательного аппарата; последствия травм,</w:t>
      </w:r>
    </w:p>
    <w:p w:rsidR="006624B3" w:rsidRDefault="006624B3">
      <w:pPr>
        <w:pStyle w:val="ConsPlusNonformat"/>
      </w:pPr>
      <w:r>
        <w:t>отравлений и других воздействий внешних причин) (</w:t>
      </w:r>
      <w:proofErr w:type="gramStart"/>
      <w:r>
        <w:t>нужное</w:t>
      </w:r>
      <w:proofErr w:type="gramEnd"/>
      <w:r>
        <w:t xml:space="preserve"> подчеркнуть).</w:t>
      </w:r>
    </w:p>
    <w:p w:rsidR="006624B3" w:rsidRDefault="006624B3">
      <w:pPr>
        <w:pStyle w:val="ConsPlusNonformat"/>
      </w:pPr>
      <w:r>
        <w:t xml:space="preserve">    16.7.2. Виды нарушений состояния здоровья:</w:t>
      </w:r>
    </w:p>
    <w:p w:rsidR="006624B3" w:rsidRDefault="006624B3">
      <w:pPr>
        <w:pStyle w:val="ConsPlusNonformat"/>
      </w:pPr>
      <w:r>
        <w:t xml:space="preserve">    умственные;  другие  психологические;  языковые  и  речевые; слуховые и</w:t>
      </w:r>
    </w:p>
    <w:p w:rsidR="006624B3" w:rsidRDefault="006624B3">
      <w:pPr>
        <w:pStyle w:val="ConsPlusNonformat"/>
      </w:pPr>
      <w:r>
        <w:t>вестибулярные;   зрительные;  висцеральные  и  метаболические  расстройства</w:t>
      </w:r>
    </w:p>
    <w:p w:rsidR="006624B3" w:rsidRDefault="006624B3">
      <w:pPr>
        <w:pStyle w:val="ConsPlusNonformat"/>
      </w:pPr>
      <w:proofErr w:type="gramStart"/>
      <w:r>
        <w:t xml:space="preserve">питания;   двигательные;   уродующие;   общие  и  </w:t>
      </w:r>
      <w:proofErr w:type="spellStart"/>
      <w:r>
        <w:t>генерализованные</w:t>
      </w:r>
      <w:proofErr w:type="spellEnd"/>
      <w:r>
        <w:t xml:space="preserve">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16.7.3. Индивидуальная программа реабилитации ребенка-инвалида:</w:t>
      </w:r>
    </w:p>
    <w:p w:rsidR="006624B3" w:rsidRDefault="006624B3">
      <w:pPr>
        <w:pStyle w:val="ConsPlusNonformat"/>
      </w:pPr>
      <w:r>
        <w:t xml:space="preserve">    дата назначения</w:t>
      </w:r>
      <w:proofErr w:type="gramStart"/>
      <w:r>
        <w:t>: ______________________;</w:t>
      </w:r>
    </w:p>
    <w:p w:rsidR="006624B3" w:rsidRDefault="006624B3">
      <w:pPr>
        <w:pStyle w:val="ConsPlusNonformat"/>
      </w:pPr>
      <w:proofErr w:type="gramEnd"/>
      <w:r>
        <w:t xml:space="preserve">    выполнение   на  момент  настоящего  медицинского  осмотра:  полностью,</w:t>
      </w:r>
    </w:p>
    <w:p w:rsidR="006624B3" w:rsidRDefault="006624B3">
      <w:pPr>
        <w:pStyle w:val="ConsPlusNonformat"/>
      </w:pPr>
      <w:r>
        <w:t>частично, начато, не выполнена (нужное подчеркнуть).</w:t>
      </w:r>
    </w:p>
    <w:p w:rsidR="006624B3" w:rsidRDefault="006624B3">
      <w:pPr>
        <w:pStyle w:val="ConsPlusNonformat"/>
      </w:pPr>
      <w:r>
        <w:t xml:space="preserve">    16.8. Группа   состояния   здоровья:   </w:t>
      </w:r>
      <w:proofErr w:type="gramStart"/>
      <w:r>
        <w:t>I,   II,   III,  IV,  V  (нужное</w:t>
      </w:r>
      <w:proofErr w:type="gramEnd"/>
    </w:p>
    <w:p w:rsidR="006624B3" w:rsidRDefault="006624B3">
      <w:pPr>
        <w:pStyle w:val="ConsPlusNonformat"/>
      </w:pPr>
      <w:r>
        <w:t>подчеркнуть).</w:t>
      </w:r>
    </w:p>
    <w:p w:rsidR="006624B3" w:rsidRDefault="006624B3">
      <w:pPr>
        <w:pStyle w:val="ConsPlusNonformat"/>
      </w:pPr>
      <w:r>
        <w:t xml:space="preserve">    16.9.  Медицинская группа для занятий физической культурой: I, II, III,</w:t>
      </w:r>
    </w:p>
    <w:p w:rsidR="006624B3" w:rsidRDefault="006624B3">
      <w:pPr>
        <w:pStyle w:val="ConsPlusNonformat"/>
      </w:pPr>
      <w:r>
        <w:t>IV, не допущен (нужное подчеркнуть).</w:t>
      </w:r>
    </w:p>
    <w:p w:rsidR="006624B3" w:rsidRDefault="006624B3">
      <w:pPr>
        <w:pStyle w:val="ConsPlusNonformat"/>
      </w:pPr>
      <w:r>
        <w:t xml:space="preserve">    16.10. Проведение профилактических прививок:</w:t>
      </w:r>
    </w:p>
    <w:p w:rsidR="006624B3" w:rsidRDefault="006624B3">
      <w:pPr>
        <w:pStyle w:val="ConsPlusNonformat"/>
      </w:pPr>
      <w:proofErr w:type="gramStart"/>
      <w:r>
        <w:t>привит</w:t>
      </w:r>
      <w:proofErr w:type="gramEnd"/>
      <w:r>
        <w:t xml:space="preserve"> по возрасту </w:t>
      </w:r>
      <w:hyperlink w:anchor="Par1090" w:history="1">
        <w:r>
          <w:rPr>
            <w:color w:val="0000FF"/>
          </w:rPr>
          <w:t>&lt;2&gt;</w:t>
        </w:r>
      </w:hyperlink>
      <w:r>
        <w:t>; не привит по медицинским показаниям: полностью,</w:t>
      </w:r>
    </w:p>
    <w:p w:rsidR="006624B3" w:rsidRDefault="006624B3">
      <w:pPr>
        <w:pStyle w:val="ConsPlusNonformat"/>
      </w:pPr>
      <w:r>
        <w:t xml:space="preserve">частично;  не  </w:t>
      </w:r>
      <w:proofErr w:type="gramStart"/>
      <w:r>
        <w:t>привит</w:t>
      </w:r>
      <w:proofErr w:type="gramEnd"/>
      <w:r>
        <w:t xml:space="preserve">  по другим причинам: полностью, частично; нуждается в</w:t>
      </w:r>
    </w:p>
    <w:p w:rsidR="006624B3" w:rsidRDefault="006624B3">
      <w:pPr>
        <w:pStyle w:val="ConsPlusNonformat"/>
      </w:pPr>
      <w:proofErr w:type="gramStart"/>
      <w:r>
        <w:t>проведении</w:t>
      </w:r>
      <w:proofErr w:type="gramEnd"/>
      <w:r>
        <w:t xml:space="preserve">  вакцинации  (ревакцинации)  с  указанием  наименования прививки</w:t>
      </w:r>
    </w:p>
    <w:p w:rsidR="006624B3" w:rsidRDefault="006624B3">
      <w:pPr>
        <w:pStyle w:val="ConsPlusNonformat"/>
      </w:pPr>
      <w:r>
        <w:t>(нужное подчеркнуть): 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16.11. Рекомендации по формированию здорового образа жизни, режиму дня,</w:t>
      </w:r>
    </w:p>
    <w:p w:rsidR="006624B3" w:rsidRDefault="006624B3">
      <w:pPr>
        <w:pStyle w:val="ConsPlusNonformat"/>
      </w:pPr>
      <w:r>
        <w:t>питанию,  физическому  развитию,  иммунопрофилактике,  занятиям  физической</w:t>
      </w:r>
    </w:p>
    <w:p w:rsidR="006624B3" w:rsidRDefault="006624B3">
      <w:pPr>
        <w:pStyle w:val="ConsPlusNonformat"/>
      </w:pPr>
      <w:r>
        <w:t>культурой: 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16.12.   Рекомендации  о  необходимости  установления  или  продолжения</w:t>
      </w:r>
    </w:p>
    <w:p w:rsidR="006624B3" w:rsidRDefault="006624B3">
      <w:pPr>
        <w:pStyle w:val="ConsPlusNonformat"/>
      </w:pPr>
      <w:r>
        <w:t>диспансерного  наблюдения,  включая  диагноз  заболевания (состояния) и код</w:t>
      </w:r>
    </w:p>
    <w:p w:rsidR="006624B3" w:rsidRDefault="00BD4106">
      <w:pPr>
        <w:pStyle w:val="ConsPlusNonformat"/>
      </w:pPr>
      <w:hyperlink r:id="rId31" w:history="1">
        <w:r w:rsidR="006624B3">
          <w:rPr>
            <w:color w:val="0000FF"/>
          </w:rPr>
          <w:t>МКБ</w:t>
        </w:r>
      </w:hyperlink>
      <w:r w:rsidR="006624B3">
        <w:t xml:space="preserve">,  по лечению, медицинской реабилитации и санаторно-курортному лечению </w:t>
      </w:r>
      <w:proofErr w:type="gramStart"/>
      <w:r w:rsidR="006624B3">
        <w:t>с</w:t>
      </w:r>
      <w:proofErr w:type="gramEnd"/>
    </w:p>
    <w:p w:rsidR="006624B3" w:rsidRDefault="006624B3">
      <w:pPr>
        <w:pStyle w:val="ConsPlusNonformat"/>
      </w:pPr>
      <w:r>
        <w:t>указанием  вида медицинской организации (санаторно-курортной организации) и</w:t>
      </w:r>
    </w:p>
    <w:p w:rsidR="006624B3" w:rsidRDefault="006624B3">
      <w:pPr>
        <w:pStyle w:val="ConsPlusNonformat"/>
      </w:pPr>
      <w:r>
        <w:t>специальности (должности) врача: 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17. Перечень и даты проведения осмотров врачами-специалистами: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  <w:r>
        <w:t xml:space="preserve">    18. Перечень, даты и результаты проведения исследований: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___________________________________________________________________________</w:t>
      </w:r>
    </w:p>
    <w:p w:rsidR="006624B3" w:rsidRDefault="006624B3">
      <w:pPr>
        <w:pStyle w:val="ConsPlusNonformat"/>
      </w:pPr>
      <w:r>
        <w:t>__________________________________________________________________________.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Врач                      _____________   _________________________________</w:t>
      </w:r>
    </w:p>
    <w:p w:rsidR="006624B3" w:rsidRDefault="006624B3">
      <w:pPr>
        <w:pStyle w:val="ConsPlusNonformat"/>
      </w:pPr>
      <w:r>
        <w:t xml:space="preserve">                            (подпись)           (фамилия и инициалы)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Руководитель</w:t>
      </w:r>
    </w:p>
    <w:p w:rsidR="006624B3" w:rsidRDefault="006624B3">
      <w:pPr>
        <w:pStyle w:val="ConsPlusNonformat"/>
      </w:pPr>
      <w:r>
        <w:t>медицинской организации   _____________   _________________________________</w:t>
      </w:r>
    </w:p>
    <w:p w:rsidR="006624B3" w:rsidRDefault="006624B3">
      <w:pPr>
        <w:pStyle w:val="ConsPlusNonformat"/>
      </w:pPr>
      <w:r>
        <w:t xml:space="preserve">                            (подпись)           (фамилия и инициалы)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    Дата заполнения "__" _____________ 20__ г.                  М.П.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пункты Карты профилактического медицинского осмотра несовершеннолетнего (далее - карта осмотра) заполняются разборчиво, при отсутствии данных ставится прочерк. Исправления не допускаются. Карта осмотра подписывается врачом, ответственным за проведение профилактического медицинского осмотра, руководителем медицинской организации и заверяется печатью медицинской организации.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089"/>
      <w:bookmarkEnd w:id="21"/>
      <w:r>
        <w:rPr>
          <w:rFonts w:ascii="Calibri" w:hAnsi="Calibri" w:cs="Calibri"/>
        </w:rPr>
        <w:t>&lt;1&gt; Международная статистическая классификация болезней и проблем, связанных со здоровьем.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090"/>
      <w:bookmarkEnd w:id="22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соответствии с национальным </w:t>
      </w:r>
      <w:hyperlink r:id="rId32" w:history="1">
        <w:r>
          <w:rPr>
            <w:rFonts w:ascii="Calibri" w:hAnsi="Calibri" w:cs="Calibri"/>
            <w:color w:val="0000FF"/>
          </w:rPr>
          <w:t>календарем</w:t>
        </w:r>
      </w:hyperlink>
      <w:r>
        <w:rPr>
          <w:rFonts w:ascii="Calibri" w:hAnsi="Calibri" w:cs="Calibri"/>
        </w:rPr>
        <w:t xml:space="preserve"> профилактических прививок, утвержденным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декабря 2012 г. N 1346н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Отчетная форма N 030-ПО/о-12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bookmarkStart w:id="23" w:name="Par1105"/>
      <w:bookmarkEnd w:id="23"/>
      <w:r>
        <w:t xml:space="preserve">                                 Сведения</w:t>
      </w:r>
    </w:p>
    <w:p w:rsidR="006624B3" w:rsidRDefault="006624B3">
      <w:pPr>
        <w:pStyle w:val="ConsPlusNonformat"/>
      </w:pPr>
      <w:r>
        <w:t xml:space="preserve">        о профилактических медицинских осмотрах несовершеннолетних</w:t>
      </w:r>
    </w:p>
    <w:p w:rsidR="006624B3" w:rsidRDefault="006624B3">
      <w:pPr>
        <w:pStyle w:val="ConsPlusNonformat"/>
      </w:pPr>
      <w:r>
        <w:t xml:space="preserve">                            за ________ 20__ год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             по ______________________________________________</w:t>
      </w:r>
    </w:p>
    <w:p w:rsidR="006624B3" w:rsidRDefault="006624B3">
      <w:pPr>
        <w:pStyle w:val="ConsPlusNonformat"/>
      </w:pPr>
      <w:r>
        <w:t xml:space="preserve">                 (наименование субъекта Российской Федерации)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┌────────────────────────────────────────────────────────┬────────────────┐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Представляют:                      │     Сроки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│ представления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├────────────────────────────────────────────────────────┼────────────────┤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│Медицинские организации, проводившие профилактические   │    Ежегодно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│медицинские осмотры несовершеннолетних:                 │  до 20 января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орган исполнительной власти субъекта Российской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Федерации в сфере здравоохранения.               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 исполнительной власти субъекта Российской         │    Ежегодно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│Федерации в сфере здравоохранения:                      │ до 15 февраля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Минздрав России                                   │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└────────────────────────────────────────────────────────┴────────────────┘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6624B3">
        <w:trPr>
          <w:tblCellSpacing w:w="5" w:type="nil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отчитывающейся организации:                                 </w:t>
            </w:r>
          </w:p>
        </w:tc>
      </w:tr>
      <w:tr w:rsidR="006624B3">
        <w:trPr>
          <w:tblCellSpacing w:w="5" w:type="nil"/>
        </w:trPr>
        <w:tc>
          <w:tcPr>
            <w:tcW w:w="9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Юридический адрес:                                                       </w:t>
            </w: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bookmarkStart w:id="24" w:name="Par1132"/>
      <w:bookmarkEnd w:id="24"/>
      <w:r>
        <w:t xml:space="preserve">1.  Число  несовершеннолетних (далее  -  дети), подлежащих </w:t>
      </w:r>
      <w:proofErr w:type="gramStart"/>
      <w:r>
        <w:t>профилактическим</w:t>
      </w:r>
      <w:proofErr w:type="gramEnd"/>
    </w:p>
    <w:p w:rsidR="006624B3" w:rsidRDefault="006624B3">
      <w:pPr>
        <w:pStyle w:val="ConsPlusNonformat"/>
      </w:pPr>
      <w:r>
        <w:t>медицинским осмотрам в отчетном периоде:</w:t>
      </w:r>
    </w:p>
    <w:p w:rsidR="006624B3" w:rsidRDefault="006624B3">
      <w:pPr>
        <w:pStyle w:val="ConsPlusNonformat"/>
      </w:pPr>
      <w:bookmarkStart w:id="25" w:name="Par1134"/>
      <w:bookmarkEnd w:id="25"/>
      <w:r>
        <w:t xml:space="preserve">    1.1.  всего  в возрасте от 0 до 17 лет включительно: _______ (человек),</w:t>
      </w:r>
    </w:p>
    <w:p w:rsidR="006624B3" w:rsidRDefault="006624B3">
      <w:pPr>
        <w:pStyle w:val="ConsPlusNonformat"/>
      </w:pPr>
      <w:r>
        <w:t>из них:</w:t>
      </w:r>
    </w:p>
    <w:p w:rsidR="006624B3" w:rsidRDefault="006624B3">
      <w:pPr>
        <w:pStyle w:val="ConsPlusNonformat"/>
      </w:pPr>
      <w:r>
        <w:t xml:space="preserve">    1.1.1. в возрасте от 0 до 4 лет включительно ________ (человек),</w:t>
      </w:r>
    </w:p>
    <w:p w:rsidR="006624B3" w:rsidRDefault="006624B3">
      <w:pPr>
        <w:pStyle w:val="ConsPlusNonformat"/>
      </w:pPr>
      <w:r>
        <w:t xml:space="preserve">    1.1.2. в возрасте от 5 до 9 лет включительно ________ (человек),</w:t>
      </w:r>
    </w:p>
    <w:p w:rsidR="006624B3" w:rsidRDefault="006624B3">
      <w:pPr>
        <w:pStyle w:val="ConsPlusNonformat"/>
      </w:pPr>
      <w:r>
        <w:t xml:space="preserve">    1.1.3. в возрасте от 10 до 14 лет включительно ______ (человек),</w:t>
      </w:r>
    </w:p>
    <w:p w:rsidR="006624B3" w:rsidRDefault="006624B3">
      <w:pPr>
        <w:pStyle w:val="ConsPlusNonformat"/>
      </w:pPr>
      <w:r>
        <w:t xml:space="preserve">    1.1.4. в возрасте от 15 до 17 лет включительно ______ (человек).</w:t>
      </w:r>
    </w:p>
    <w:p w:rsidR="006624B3" w:rsidRDefault="006624B3">
      <w:pPr>
        <w:pStyle w:val="ConsPlusNonformat"/>
        <w:sectPr w:rsidR="006624B3" w:rsidSect="005F7E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 xml:space="preserve">2.  </w:t>
      </w:r>
      <w:proofErr w:type="gramStart"/>
      <w:r>
        <w:t>Число  детей,  прошедших профилактические  медицинские осмотры (далее -</w:t>
      </w:r>
      <w:proofErr w:type="gramEnd"/>
    </w:p>
    <w:p w:rsidR="006624B3" w:rsidRDefault="006624B3">
      <w:pPr>
        <w:pStyle w:val="ConsPlusNonformat"/>
      </w:pPr>
      <w:r>
        <w:t xml:space="preserve">профилактические осмотры) в отчетном периоде (от </w:t>
      </w:r>
      <w:hyperlink w:anchor="Par1132" w:history="1">
        <w:r>
          <w:rPr>
            <w:color w:val="0000FF"/>
          </w:rPr>
          <w:t>п. 1</w:t>
        </w:r>
      </w:hyperlink>
      <w:r>
        <w:t>):</w:t>
      </w:r>
    </w:p>
    <w:p w:rsidR="006624B3" w:rsidRDefault="006624B3">
      <w:pPr>
        <w:pStyle w:val="ConsPlusNonformat"/>
      </w:pPr>
      <w:r>
        <w:t xml:space="preserve">    2.1. всего в возрасте от 0 до 17 лет включительно: _________ (человек),</w:t>
      </w:r>
    </w:p>
    <w:p w:rsidR="006624B3" w:rsidRDefault="006624B3">
      <w:pPr>
        <w:pStyle w:val="ConsPlusNonformat"/>
      </w:pPr>
      <w:r>
        <w:t>из них:</w:t>
      </w:r>
    </w:p>
    <w:p w:rsidR="006624B3" w:rsidRDefault="006624B3">
      <w:pPr>
        <w:pStyle w:val="ConsPlusNonformat"/>
      </w:pPr>
      <w:r>
        <w:t xml:space="preserve">    2.1.1. в возрасте от 0 до 4 лет включительно ________ (человек),</w:t>
      </w:r>
    </w:p>
    <w:p w:rsidR="006624B3" w:rsidRDefault="006624B3">
      <w:pPr>
        <w:pStyle w:val="ConsPlusNonformat"/>
      </w:pPr>
      <w:r>
        <w:t xml:space="preserve">    2.1.2. в возрасте от 5 до 9 лет включительно ________ (человек),</w:t>
      </w:r>
    </w:p>
    <w:p w:rsidR="006624B3" w:rsidRDefault="006624B3">
      <w:pPr>
        <w:pStyle w:val="ConsPlusNonformat"/>
      </w:pPr>
      <w:r>
        <w:t xml:space="preserve">    2.1.3. в возрасте от 10 до 14 лет включительно _______ (человек),</w:t>
      </w:r>
    </w:p>
    <w:p w:rsidR="006624B3" w:rsidRDefault="006624B3">
      <w:pPr>
        <w:pStyle w:val="ConsPlusNonformat"/>
      </w:pPr>
      <w:r>
        <w:t xml:space="preserve">    2.1.4. в возрасте от 15 до 17 лет включительно ______ (человек).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3. Причины невыполнения плана профилактических осмотров в отчетном периоде:</w:t>
      </w:r>
    </w:p>
    <w:p w:rsidR="006624B3" w:rsidRDefault="006624B3">
      <w:pPr>
        <w:pStyle w:val="ConsPlusNonformat"/>
      </w:pPr>
      <w:bookmarkStart w:id="26" w:name="Par1151"/>
      <w:bookmarkEnd w:id="26"/>
      <w:r>
        <w:t xml:space="preserve">    3.1. всего не прошли _____ (человек), _______ (удельный вес от </w:t>
      </w:r>
      <w:hyperlink w:anchor="Par1134" w:history="1">
        <w:r>
          <w:rPr>
            <w:color w:val="0000FF"/>
          </w:rPr>
          <w:t>п. 1.1</w:t>
        </w:r>
      </w:hyperlink>
      <w:r>
        <w:t>),</w:t>
      </w:r>
    </w:p>
    <w:p w:rsidR="006624B3" w:rsidRDefault="006624B3">
      <w:pPr>
        <w:pStyle w:val="ConsPlusNonformat"/>
      </w:pPr>
      <w:r>
        <w:t>из них:</w:t>
      </w:r>
    </w:p>
    <w:p w:rsidR="006624B3" w:rsidRDefault="006624B3">
      <w:pPr>
        <w:pStyle w:val="ConsPlusNonformat"/>
      </w:pPr>
      <w:r>
        <w:t xml:space="preserve">    3.1.1. не явились ______ (человек), _________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3.1.2. отказались от медицинского вмешательства ____________ (человек),</w:t>
      </w:r>
    </w:p>
    <w:p w:rsidR="006624B3" w:rsidRDefault="006624B3">
      <w:pPr>
        <w:pStyle w:val="ConsPlusNonformat"/>
      </w:pPr>
      <w:r>
        <w:t xml:space="preserve">_______________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proofErr w:type="gramStart"/>
      <w:r>
        <w:t>3.1.3. смена места жительства ________ (человек), ___________ (удельный</w:t>
      </w:r>
      <w:proofErr w:type="gramEnd"/>
    </w:p>
    <w:p w:rsidR="006624B3" w:rsidRDefault="006624B3">
      <w:pPr>
        <w:pStyle w:val="ConsPlusNonformat"/>
      </w:pPr>
      <w:r>
        <w:t xml:space="preserve">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3.1.4. не в полном объеме ___ (человек), 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3.1.5. проблемы организации медицинской помощи _____________ (человек),</w:t>
      </w:r>
    </w:p>
    <w:p w:rsidR="006624B3" w:rsidRDefault="006624B3">
      <w:pPr>
        <w:pStyle w:val="ConsPlusNonformat"/>
      </w:pPr>
      <w:r>
        <w:t xml:space="preserve">_______________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);</w:t>
      </w:r>
    </w:p>
    <w:p w:rsidR="006624B3" w:rsidRDefault="006624B3">
      <w:pPr>
        <w:pStyle w:val="ConsPlusNonformat"/>
      </w:pPr>
      <w:r>
        <w:t xml:space="preserve">    3.1.6. прочие (указать причину, сколько человек):</w:t>
      </w:r>
    </w:p>
    <w:p w:rsidR="006624B3" w:rsidRDefault="006624B3">
      <w:pPr>
        <w:pStyle w:val="ConsPlusNonformat"/>
      </w:pPr>
      <w:r>
        <w:t xml:space="preserve">      3.1.6.1 ____ (причина) ____ (человек), 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),</w:t>
      </w:r>
    </w:p>
    <w:p w:rsidR="006624B3" w:rsidRDefault="006624B3">
      <w:pPr>
        <w:pStyle w:val="ConsPlusNonformat"/>
      </w:pPr>
      <w:r>
        <w:t xml:space="preserve">      3.1.6.2 _____ (причина) ____ (человек), ____ (удельный вес от </w:t>
      </w:r>
      <w:hyperlink w:anchor="Par1151" w:history="1">
        <w:r>
          <w:rPr>
            <w:color w:val="0000FF"/>
          </w:rPr>
          <w:t>п. 3.1</w:t>
        </w:r>
      </w:hyperlink>
      <w:r>
        <w:t>)</w:t>
      </w:r>
    </w:p>
    <w:p w:rsidR="006624B3" w:rsidRDefault="006624B3">
      <w:pPr>
        <w:pStyle w:val="ConsPlusNonformat"/>
      </w:pPr>
      <w:r>
        <w:t>и т.д.</w:t>
      </w:r>
    </w:p>
    <w:p w:rsidR="006624B3" w:rsidRDefault="006624B3">
      <w:pPr>
        <w:pStyle w:val="ConsPlusNonformat"/>
      </w:pPr>
    </w:p>
    <w:p w:rsidR="006624B3" w:rsidRDefault="006624B3">
      <w:pPr>
        <w:pStyle w:val="ConsPlusNonformat"/>
      </w:pPr>
      <w:r>
        <w:t>4.  Структура выявленных заболеваний (состояний) у детей в возрасте от 0 до</w:t>
      </w:r>
    </w:p>
    <w:p w:rsidR="006624B3" w:rsidRDefault="006624B3">
      <w:pPr>
        <w:pStyle w:val="ConsPlusNonformat"/>
      </w:pPr>
      <w:r>
        <w:t>4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заболеваний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(по классам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  <w:hyperlink w:anchor="Par32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на конец отчетного периода 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5. Структура  выявленных  заболеваний  (состояний)  у детей в возрасте от 5</w:t>
      </w:r>
    </w:p>
    <w:p w:rsidR="006624B3" w:rsidRDefault="006624B3">
      <w:pPr>
        <w:pStyle w:val="ConsPlusNonformat"/>
      </w:pPr>
      <w:r>
        <w:t>до 9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заболеваний (по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классам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6. Структура выявленных заболеваний (состояний) у детей в возрасте от 10 до</w:t>
      </w:r>
    </w:p>
    <w:p w:rsidR="006624B3" w:rsidRDefault="006624B3">
      <w:pPr>
        <w:pStyle w:val="ConsPlusNonformat"/>
      </w:pPr>
      <w:r>
        <w:t>14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заболеваний (по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классам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(из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7. Структура выявленных заболеваний (состояний) у детей в возрасте от 15 до</w:t>
      </w:r>
    </w:p>
    <w:p w:rsidR="006624B3" w:rsidRDefault="006624B3">
      <w:pPr>
        <w:pStyle w:val="ConsPlusNonformat"/>
      </w:pPr>
      <w:r>
        <w:t>17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заболеваний (по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классам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отдельным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нозологиям)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8.  Структура выявленных заболеваний (состояний) у детей в возрасте от 0 до</w:t>
      </w:r>
    </w:p>
    <w:p w:rsidR="006624B3" w:rsidRDefault="006624B3">
      <w:pPr>
        <w:pStyle w:val="ConsPlusNonformat"/>
      </w:pPr>
      <w:r>
        <w:t>14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(по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классам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отдельным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нозологиям)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на конец отчетного периода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</w:pPr>
      <w:r>
        <w:t>9.  Структура выявленных заболеваний (состояний) у детей в возрасте от 0 до</w:t>
      </w:r>
    </w:p>
    <w:p w:rsidR="006624B3" w:rsidRDefault="006624B3">
      <w:pPr>
        <w:pStyle w:val="ConsPlusNonformat"/>
      </w:pPr>
      <w:r>
        <w:t>17 лет включительно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1560"/>
        <w:gridCol w:w="1320"/>
        <w:gridCol w:w="1320"/>
        <w:gridCol w:w="1320"/>
        <w:gridCol w:w="1320"/>
        <w:gridCol w:w="840"/>
        <w:gridCol w:w="1320"/>
        <w:gridCol w:w="1680"/>
        <w:gridCol w:w="1320"/>
      </w:tblGrid>
      <w:tr w:rsidR="006624B3">
        <w:trPr>
          <w:tblCellSpacing w:w="5" w:type="nil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заболеваний (по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классам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отдельным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нозологиям)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Код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МКБ</w:t>
              </w:r>
            </w:hyperlink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Всего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зарегис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рировано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заболева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графы 4)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Выявлено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впервые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4) 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числе 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6)  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Состоит под диспансерным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на конец отчетного периода   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Всего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8)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Взято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результатам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данного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осмотра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 8)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мальчиков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(из графы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10)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   </w:t>
            </w: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Некоторые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инфекционные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паразитарные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B99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A15 - A19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ВИЧ-инфекция,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СПИД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B20 - B24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C00 - D48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крови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кроветворных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вовлекающие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иммунный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механизм,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D89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анемии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D50 - D53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E00 - E90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сахарный диабет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E10 - E14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недостаточность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E40 - E46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ожирение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E66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задержка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E30.0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преждевременное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половое развитие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E30.1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расстройства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поведения,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F00 - F99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умственная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F70 - F79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нервной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G00 - G98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церебральный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паралич и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паралитические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G80 - G83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глаза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H00 - H59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уха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сосцевидного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отростка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H60 - H95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I00 - I99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дыхания,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J00 - J99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астма,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астматический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статус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J45 - J46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пищеварения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K00 - K93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кожи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L00 - L99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Болезни костн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системы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соединительной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ткани, из них: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M00 - M99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кифоз, лордоз,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сколиоз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M40 - M41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системы, из них: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N00 - N99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14.1.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мужских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N40 - N51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нарушения ритма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характера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менструаций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N91 - N94.5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воспалительные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N70 - N77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невоспалительные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женских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N83 - N83.9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болезни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N60 - N64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Отдельные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возникающие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перинатальном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периоде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P00 - P96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Врожденные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аномалии (пороки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развития),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деформации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хромосомные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нарушения, 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них: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Q99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Q00 - Q07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Q20 - Q28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16.3.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костно-мышечной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Q65 - Q79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16.4.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Q50 - Q52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16.5.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мужских половых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Q53 - Q55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отравления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некоторые другие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последствия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воздействия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внешних причин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S00 -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18.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24B3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A00 - T98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B3" w:rsidRDefault="006624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10.   Результаты   дополнительных  консультаций,  исследований,  лечения 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медицинской  реабилитации  детей по результатам проведения профилактических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осмотров в отчетном году: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27" w:name="Par2220"/>
      <w:bookmarkEnd w:id="27"/>
      <w:r>
        <w:rPr>
          <w:sz w:val="18"/>
          <w:szCs w:val="18"/>
        </w:rPr>
        <w:t xml:space="preserve">    10.1.  Нуждались  в  дополнительных  консультациях  и  исследованиях 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амбулаторных </w:t>
      </w: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│Н</w:t>
      </w:r>
      <w:proofErr w:type="gramEnd"/>
      <w:r>
        <w:rPr>
          <w:rFonts w:ascii="Courier New" w:hAnsi="Courier New" w:cs="Courier New"/>
          <w:sz w:val="18"/>
          <w:szCs w:val="18"/>
        </w:rPr>
        <w:t>уждались в дополнительных консультациях и исследованиях в амбулаторных│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│  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├─────┬────────────────┬─────────────────┬─────────────────┬────────────┤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муниципальных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государственных│в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государственных│ в частных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│  медицинских   │    (субъекта    │  (федеральных)  │медицинских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│     │  организациях 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медицинских   │организациях│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│                │   Федерации)    │  организациях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│                │   медицинских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│     │ 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1           │  2  │       3        │        4        │        5        │     6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возрасте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 17 лет включительно,│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└───────────────────────┴─────┴────────────────┴─────────────────┴─────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10.2.  Прошли дополнительные консультации и исследования в </w:t>
      </w:r>
      <w:proofErr w:type="gramStart"/>
      <w:r>
        <w:rPr>
          <w:sz w:val="18"/>
          <w:szCs w:val="18"/>
        </w:rPr>
        <w:t>амбулаторных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 </w:t>
      </w:r>
      <w:hyperlink w:anchor="Par3207" w:history="1">
        <w:r>
          <w:rPr>
            <w:color w:val="0000FF"/>
            <w:sz w:val="18"/>
            <w:szCs w:val="18"/>
          </w:rPr>
          <w:t>&lt;2&gt;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 │П</w:t>
      </w:r>
      <w:proofErr w:type="gramEnd"/>
      <w:r>
        <w:rPr>
          <w:rFonts w:ascii="Courier New" w:hAnsi="Courier New" w:cs="Courier New"/>
          <w:sz w:val="18"/>
          <w:szCs w:val="18"/>
        </w:rPr>
        <w:t>рошли дополнительные консультации и исследования в амбулаторных условиях│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   и в условиях дневного стационара (человек)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├─────────────┬───────────────┬─────────────┬──────────────┬──────────────┤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│    Всего    │       в       </w:t>
      </w:r>
      <w:proofErr w:type="spellStart"/>
      <w:r>
        <w:rPr>
          <w:rFonts w:ascii="Courier New" w:hAnsi="Courier New" w:cs="Courier New"/>
          <w:sz w:val="18"/>
          <w:szCs w:val="18"/>
        </w:rPr>
        <w:t>│вгосударс</w:t>
      </w:r>
      <w:proofErr w:type="gramStart"/>
      <w:r>
        <w:rPr>
          <w:rFonts w:ascii="Courier New" w:hAnsi="Courier New" w:cs="Courier New"/>
          <w:sz w:val="18"/>
          <w:szCs w:val="18"/>
        </w:rPr>
        <w:t>т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>-  │  в частных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муниципальных │венных       │</w:t>
      </w:r>
      <w:proofErr w:type="gramStart"/>
      <w:r>
        <w:rPr>
          <w:rFonts w:ascii="Courier New" w:hAnsi="Courier New" w:cs="Courier New"/>
          <w:sz w:val="18"/>
          <w:szCs w:val="18"/>
        </w:rPr>
        <w:t>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медицинских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        │  медицинских  │(субъекта    │(федеральных) │ организациях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организациях  │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│медицинских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        │               │Федерации)   │организациях  │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              │медицинских  │  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        │    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├─────┬───────┼──────┬────────┼─────┬───────┼──────┬───────┼──────┬───────┤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│   %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│     │(из гр.│      │(из гр. │     │(из гр.│      │(из гр.│      │(из гр.│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│     │  2 п. │      │  3 п.  │     │ 4 п.  │      │ 5 п.  │      │ 6 п.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    │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 │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220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1           │  2  │   3   │  4   │   5    │  6  │   7   │  8   │   9   │  10  │  11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возрасте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 17 лет включительно,│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┼─────┼───────┼──────┼────────┼─────┼───────┼──────┼───────┼─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│     │       │      │        │     │       │      │       │ 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┴─────┴───────┴──────┴────────┴─────┴───────┴──────┴───────┴─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28" w:name="Par2298"/>
      <w:bookmarkEnd w:id="28"/>
      <w:r>
        <w:rPr>
          <w:sz w:val="18"/>
          <w:szCs w:val="18"/>
        </w:rPr>
        <w:lastRenderedPageBreak/>
        <w:t xml:space="preserve">    10.3.  Нуждались  в  дополнительных  консультациях  и  исследованиях 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стационарных </w:t>
      </w:r>
      <w:proofErr w:type="gramStart"/>
      <w:r>
        <w:rPr>
          <w:sz w:val="18"/>
          <w:szCs w:val="18"/>
        </w:rPr>
        <w:t>условиях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┌───────────────────┬──────────────────────────────────────────────────────────┐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│ Н</w:t>
      </w:r>
      <w:proofErr w:type="gramEnd"/>
      <w:r>
        <w:rPr>
          <w:rFonts w:ascii="Courier New" w:hAnsi="Courier New" w:cs="Courier New"/>
          <w:sz w:val="18"/>
          <w:szCs w:val="18"/>
        </w:rPr>
        <w:t>уждались в дополнительных консультациях и исследованиях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в стационарных условиях (человек)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├─────┬─────────────┬────────────┬────────────┬────────────┤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в      </w:t>
      </w:r>
      <w:proofErr w:type="spellStart"/>
      <w:r>
        <w:rPr>
          <w:rFonts w:ascii="Courier New" w:hAnsi="Courier New" w:cs="Courier New"/>
          <w:sz w:val="18"/>
          <w:szCs w:val="18"/>
        </w:rPr>
        <w:t>│вгосударс</w:t>
      </w:r>
      <w:proofErr w:type="gramStart"/>
      <w:r>
        <w:rPr>
          <w:rFonts w:ascii="Courier New" w:hAnsi="Courier New" w:cs="Courier New"/>
          <w:sz w:val="18"/>
          <w:szCs w:val="18"/>
        </w:rPr>
        <w:t>т-</w:t>
      </w:r>
      <w:proofErr w:type="gramEnd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государст-│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│муниципальных│венных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венных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</w:rPr>
        <w:t>фе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медицинских │(субъекта   </w:t>
      </w:r>
      <w:proofErr w:type="spellStart"/>
      <w:r>
        <w:rPr>
          <w:rFonts w:ascii="Courier New" w:hAnsi="Courier New" w:cs="Courier New"/>
          <w:sz w:val="18"/>
          <w:szCs w:val="18"/>
        </w:rPr>
        <w:t>│деральных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│организациях │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│медицинских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│             │Федерации)  │организациях│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           │медицинских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1         │  2  │      3      │      4     │     5      │     6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├───────────────────┼─────┼─────────────┼────────────┼────────────┼────────────┤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      │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└───────────────────┴─────┴─────────────┴────────────┴────────────┴────────────┘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10.4.  Прошли дополнительные консультации и исследования в </w:t>
      </w:r>
      <w:proofErr w:type="gramStart"/>
      <w:r>
        <w:rPr>
          <w:sz w:val="18"/>
          <w:szCs w:val="18"/>
        </w:rPr>
        <w:t>стационарных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 w:rsidR="00BD4106">
        <w:fldChar w:fldCharType="begin"/>
      </w:r>
      <w:r w:rsidR="00BD4106">
        <w:instrText>HYPERLINK \l "Par3207"</w:instrText>
      </w:r>
      <w:r w:rsidR="00BD4106">
        <w:fldChar w:fldCharType="separate"/>
      </w:r>
      <w:r>
        <w:rPr>
          <w:color w:val="0000FF"/>
          <w:sz w:val="18"/>
          <w:szCs w:val="18"/>
        </w:rPr>
        <w:t>&lt;2&gt;</w:t>
      </w:r>
      <w:r w:rsidR="00BD4106">
        <w:fldChar w:fldCharType="end"/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Возраст детей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│   П</w:t>
      </w:r>
      <w:proofErr w:type="gramEnd"/>
      <w:r>
        <w:rPr>
          <w:rFonts w:ascii="Courier New" w:hAnsi="Courier New" w:cs="Courier New"/>
          <w:sz w:val="18"/>
          <w:szCs w:val="18"/>
        </w:rPr>
        <w:t>рошли дополнительные консультации и исследования в стационарных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      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(человек)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 ├─────────────┬─────────────┬─────────────┬──────────────┬─────────────┤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│    Всего    │      в      </w:t>
      </w:r>
      <w:proofErr w:type="spellStart"/>
      <w:r>
        <w:rPr>
          <w:rFonts w:ascii="Courier New" w:hAnsi="Courier New" w:cs="Courier New"/>
          <w:sz w:val="18"/>
          <w:szCs w:val="18"/>
        </w:rPr>
        <w:t>│вгосударс</w:t>
      </w:r>
      <w:proofErr w:type="gramStart"/>
      <w:r>
        <w:rPr>
          <w:rFonts w:ascii="Courier New" w:hAnsi="Courier New" w:cs="Courier New"/>
          <w:sz w:val="18"/>
          <w:szCs w:val="18"/>
        </w:rPr>
        <w:t>т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</w:t>
      </w:r>
      <w:proofErr w:type="spellEnd"/>
      <w:r>
        <w:rPr>
          <w:rFonts w:ascii="Courier New" w:hAnsi="Courier New" w:cs="Courier New"/>
          <w:sz w:val="18"/>
          <w:szCs w:val="18"/>
        </w:rPr>
        <w:t>-  │ 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│муниципальных│венных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венных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  │ медицинских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        │ медицинских │(субъекта    │(федеральных) │ организациях│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организациях│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        │             │Федерации)   │организациях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│             │медицинских  │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├─────┬───────┼─────┬───────┼──────┬──────┼──────┬───────┼─────┬───────┤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>. │ % (из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│     │(из гр.│     │(из гр.│      │(из   │      │(из гр.│     │ 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2 п. │     │  3 п. │      │гр. 4 │      │ 5 п.  │     │   п.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│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 п.  │ 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│       │     │       │      │</w:t>
      </w:r>
      <w:hyperlink w:anchor="Par2298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>)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1         │  2  │   3   │  4  │   5   │  6   │  7   │  8   │   9   │ 10  │   11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├───────────────────┼─────┼───────┼─────┼───────┼──────┼──────┼──────┼───────┼─────┼───────┤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│     │       │     │       │      │      │      │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└───────────────────┴─────┴───────┴─────┴───────┴──────┴──────┴──────┴───────┴─────┴───────┘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10.5.  Рекомендовано  лечение  в  амбулаторных  условиях  и  в условиях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Возраст детей      │ Рекомендовано лечение в амбулаторных условиях и в условиях </w:t>
      </w:r>
      <w:proofErr w:type="gramStart"/>
      <w:r>
        <w:rPr>
          <w:rFonts w:ascii="Courier New" w:hAnsi="Courier New" w:cs="Courier New"/>
          <w:sz w:val="18"/>
          <w:szCs w:val="18"/>
        </w:rPr>
        <w:t>дневного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                    стационара (человек)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├─────┬───────────────┬─────────────────┬─────────────────┬────────────┤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lastRenderedPageBreak/>
        <w:t xml:space="preserve">│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│Всего│вмуниципальных│вгосударственных│в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государственных│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в частных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медицинских  │    (субъекта    │  (федеральных)  │медицинских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│  организациях │ 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медицинских   │организациях│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             │    Федерации)   │  организациях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│               │   медицинских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│               │ 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1            │  2  │       3       │        4        │        5        │     6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в возрасте </w:t>
      </w:r>
      <w:proofErr w:type="gramStart"/>
      <w:r>
        <w:rPr>
          <w:rFonts w:ascii="Courier New" w:hAnsi="Courier New" w:cs="Courier New"/>
          <w:sz w:val="18"/>
          <w:szCs w:val="18"/>
        </w:rPr>
        <w:t>до</w:t>
      </w:r>
      <w:proofErr w:type="gramEnd"/>
      <w:r>
        <w:rPr>
          <w:rFonts w:ascii="Courier New" w:hAnsi="Courier New" w:cs="Courier New"/>
          <w:sz w:val="18"/>
          <w:szCs w:val="18"/>
        </w:rPr>
        <w:t>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│17 лет включительно, </w:t>
      </w:r>
      <w:proofErr w:type="gramStart"/>
      <w:r>
        <w:rPr>
          <w:rFonts w:ascii="Courier New" w:hAnsi="Courier New" w:cs="Courier New"/>
          <w:sz w:val="18"/>
          <w:szCs w:val="18"/>
        </w:rPr>
        <w:t>из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┴─────┴───────────────┴─────────────────┴─────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10.6. Рекомендовано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Возраст детей      │              Рекомендовано лечение в стационарных условиях (человек)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├─────┬───────────────┬─────────────────┬─────────────────┬────────────┬────────────┤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│Всего│вмуниципальных│вгосударственных│в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государственных│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в частных  │в санаторно-│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медицинских  │    (субъекта    │  (федеральных)  │медицинских │ курортных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│  организациях │    Российской   │   медицинских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│организациях│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       │     │               │    Федерации)   │  организациях   │         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   │     │               │   медицинских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       │     │               │ 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1          │  2  │       3       │        4        │        5        │     6      │     7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в возрасте </w:t>
      </w:r>
      <w:proofErr w:type="gramStart"/>
      <w:r>
        <w:rPr>
          <w:rFonts w:ascii="Courier New" w:hAnsi="Courier New" w:cs="Courier New"/>
          <w:sz w:val="18"/>
          <w:szCs w:val="18"/>
        </w:rPr>
        <w:t>до</w:t>
      </w:r>
      <w:proofErr w:type="gramEnd"/>
      <w:r>
        <w:rPr>
          <w:rFonts w:ascii="Courier New" w:hAnsi="Courier New" w:cs="Courier New"/>
          <w:sz w:val="18"/>
          <w:szCs w:val="18"/>
        </w:rPr>
        <w:t>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│17 лет включительно, </w:t>
      </w:r>
      <w:proofErr w:type="gramStart"/>
      <w:r>
        <w:rPr>
          <w:rFonts w:ascii="Courier New" w:hAnsi="Courier New" w:cs="Courier New"/>
          <w:sz w:val="18"/>
          <w:szCs w:val="18"/>
        </w:rPr>
        <w:t>из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│них:            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14 лет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0 до 4 лет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5 до 9 лет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10 до 14 лет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───┼─────┼───────────────┼─────────────────┼─────────────────┼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от 15 до 17 лет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включительно         │     │               │                 │                 │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┴─────┴───────────────┴─────────────────┴─────────────────┴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10.7.  Рекомендована медицинская реабилитация в амбулаторных условиях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условиях 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│Рекомендована медицинская реабилитация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амбулаторных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├──────┬──────────┬────────────┬───────────┬───────────┤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</w:t>
      </w:r>
      <w:proofErr w:type="gramStart"/>
      <w:r>
        <w:rPr>
          <w:rFonts w:ascii="Courier New" w:hAnsi="Courier New" w:cs="Courier New"/>
          <w:sz w:val="18"/>
          <w:szCs w:val="18"/>
        </w:rPr>
        <w:t>н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│(субъекта 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федераль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│Российской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меди-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│Федерации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</w:t>
      </w:r>
      <w:proofErr w:type="spellStart"/>
      <w:r>
        <w:rPr>
          <w:rFonts w:ascii="Courier New" w:hAnsi="Courier New" w:cs="Courier New"/>
          <w:sz w:val="18"/>
          <w:szCs w:val="18"/>
        </w:rPr>
        <w:t>│цинских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3     │     4      │     5     │ 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└──────────────────┴──────┴──────────┴────────────┴───────────┴───────────┘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10.8.     </w:t>
      </w:r>
      <w:proofErr w:type="gramStart"/>
      <w:r>
        <w:rPr>
          <w:sz w:val="18"/>
          <w:szCs w:val="18"/>
        </w:rPr>
        <w:t>Рекомендованы</w:t>
      </w:r>
      <w:proofErr w:type="gramEnd"/>
      <w:r>
        <w:rPr>
          <w:sz w:val="18"/>
          <w:szCs w:val="18"/>
        </w:rPr>
        <w:t xml:space="preserve">     медицинская     реабилитация     и    (или)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санаторно-курортное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│Рекомендована медицинская реабилитация и (или) </w:t>
      </w:r>
      <w:proofErr w:type="gramStart"/>
      <w:r>
        <w:rPr>
          <w:rFonts w:ascii="Courier New" w:hAnsi="Courier New" w:cs="Courier New"/>
          <w:sz w:val="18"/>
          <w:szCs w:val="18"/>
        </w:rPr>
        <w:t>санаторно-курортное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лечение в стационарных условиях (человек)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├──────┬──────────┬────────────┬───────────┬───────────┬────────────┤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частных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санаторно-│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курортных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</w:t>
      </w:r>
      <w:proofErr w:type="gramStart"/>
      <w:r>
        <w:rPr>
          <w:rFonts w:ascii="Courier New" w:hAnsi="Courier New" w:cs="Courier New"/>
          <w:sz w:val="18"/>
          <w:szCs w:val="18"/>
        </w:rPr>
        <w:t>н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│(субъекта 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федераль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│организациях│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│Российской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меди-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│Федерации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</w:t>
      </w:r>
      <w:proofErr w:type="spellStart"/>
      <w:r>
        <w:rPr>
          <w:rFonts w:ascii="Courier New" w:hAnsi="Courier New" w:cs="Courier New"/>
          <w:sz w:val="18"/>
          <w:szCs w:val="18"/>
        </w:rPr>
        <w:t>│цинских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3     │     4      │     5     │     6     │     7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├──────────────────┼──────┼──────────┼────────────┼───────────┼───────────┼────────────┤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 │           │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└──────────────────┴──────┴──────────┴────────────┴───────────┴───────────┴────────────┘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11.    Результаты     лечения,     медицинской    реабилитации    и   (или)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санаторно-курортного     лечения    детей    до    проведения    настоящего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профилактического осмотра: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29" w:name="Par2532"/>
      <w:bookmarkEnd w:id="29"/>
      <w:r>
        <w:rPr>
          <w:sz w:val="18"/>
          <w:szCs w:val="18"/>
        </w:rPr>
        <w:t xml:space="preserve">    11.1.  Рекомендовано  лечение  в  амбулаторных  условиях  и  в условиях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  Рекомендовано лечение в амбулаторных условиях и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дневного стационара (человек)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├──────┬──────────┬───────────┬────────────┬───────────┤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 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│дарственных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</w:t>
      </w:r>
      <w:proofErr w:type="gramStart"/>
      <w:r>
        <w:rPr>
          <w:rFonts w:ascii="Courier New" w:hAnsi="Courier New" w:cs="Courier New"/>
          <w:sz w:val="18"/>
          <w:szCs w:val="18"/>
        </w:rPr>
        <w:t>н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│(субъекта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федераль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│Российской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меди-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│Федерации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</w:rPr>
        <w:t>│цинских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ор-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│медицинских│ганизациях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│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3     │     4     │     5      │ 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├──────────────────┼──────┼──────────┼───────────┼────────────┼───────────┤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15 до 17 лет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│           │            │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└──────────────────┴──────┴──────────┴───────────┴────────────┴───────────┘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11.2.  Проведено  лечение в амбулаторных условиях и в условиях </w:t>
      </w:r>
      <w:proofErr w:type="gramStart"/>
      <w:r>
        <w:rPr>
          <w:sz w:val="18"/>
          <w:szCs w:val="18"/>
        </w:rPr>
        <w:t>дневного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стационара </w:t>
      </w:r>
      <w:hyperlink w:anchor="Par3208" w:history="1">
        <w:r>
          <w:rPr>
            <w:color w:val="0000FF"/>
            <w:sz w:val="18"/>
            <w:szCs w:val="18"/>
          </w:rPr>
          <w:t>&lt;3&gt;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Проведено лечение в амбулаторных условиях и в условиях дневного стационара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                  (человек)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├────────────────┬──────────────┬────────────────┬────────────────┬─────────────┤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Всего      │      в 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в        │ 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│муниципальных │государственных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медицинских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         │ медицинских  │   (субъекта    │ (федеральных)  │организациях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  │ организациях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медицинских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         │              │   Федерации)   │  организациях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│              │  медицинских   │ 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  │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├───────┬────────┼──────┬───────┼──────┬─────────┼─────┬──────────┼─────┬───────┤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 │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>. │   %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│(из гр. │      │  (из  │      │(из гр. 4│     │(из гр. 5 │     │  (из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│  2 п.  │      │ гр. 3 │      │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п. 11.1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п. 11.1</w:t>
        </w:r>
      </w:hyperlink>
      <w:r>
        <w:rPr>
          <w:rFonts w:ascii="Courier New" w:hAnsi="Courier New" w:cs="Courier New"/>
          <w:sz w:val="18"/>
          <w:szCs w:val="18"/>
        </w:rPr>
        <w:t>) │     │ 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>)  │      │  п.   │      │         │     │          │     │  п.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│       │        │ 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        │     │          │     │ </w:t>
      </w:r>
      <w:hyperlink w:anchor="Par2532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2   │   3    │  4   │   5   │  6   │    7    │  8  │    9     │ 10  │  11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┼──────┼───────┼──────┼─────────┼─────┼──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 │        │      │       │      │         │     │  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┴────────┴──────┴───────┴──────┴─────────┴─────┴──────────┴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11.3.  Причины  невыполнения  рекомендаций  по  лечению 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амбулаторных</w:t>
      </w:r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 не прошли всего _________________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11.3.1.2. отказались от медицинского   вмешательства ______________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11.3.1.4. не в полном объеме 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11.3.1.5. проблемы организации медицинской помощи 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11.3.1.6.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11.3.1.6.1 ___________________ (причина) 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11.3.1.6.2 _______________ (причина) _________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30" w:name="Par2628"/>
      <w:bookmarkEnd w:id="30"/>
      <w:r>
        <w:rPr>
          <w:sz w:val="18"/>
          <w:szCs w:val="18"/>
        </w:rPr>
        <w:t xml:space="preserve">    11.4. Рекомендовано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Рекомендовано лечение в стационарных условиях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     (человек)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├──────┬───────────┬────────────┬───────────┬──────────┤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муниц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частных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│медицинских│</w:t>
      </w:r>
      <w:proofErr w:type="spellEnd"/>
      <w:r>
        <w:rPr>
          <w:rFonts w:ascii="Courier New" w:hAnsi="Courier New" w:cs="Courier New"/>
          <w:sz w:val="18"/>
          <w:szCs w:val="18"/>
        </w:rPr>
        <w:t>(субъекта   │(</w:t>
      </w:r>
      <w:proofErr w:type="spellStart"/>
      <w:r>
        <w:rPr>
          <w:rFonts w:ascii="Courier New" w:hAnsi="Courier New" w:cs="Courier New"/>
          <w:sz w:val="18"/>
          <w:szCs w:val="18"/>
        </w:rPr>
        <w:t>федерал</w:t>
      </w:r>
      <w:proofErr w:type="gramStart"/>
      <w:r>
        <w:rPr>
          <w:rFonts w:ascii="Courier New" w:hAnsi="Courier New" w:cs="Courier New"/>
          <w:sz w:val="18"/>
          <w:szCs w:val="18"/>
        </w:rPr>
        <w:t>ь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ор-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│Российской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меди- </w:t>
      </w:r>
      <w:proofErr w:type="spellStart"/>
      <w:r>
        <w:rPr>
          <w:rFonts w:ascii="Courier New" w:hAnsi="Courier New" w:cs="Courier New"/>
          <w:sz w:val="18"/>
          <w:szCs w:val="18"/>
        </w:rPr>
        <w:t>│ганизациях│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>
        <w:rPr>
          <w:rFonts w:ascii="Courier New" w:hAnsi="Courier New" w:cs="Courier New"/>
          <w:sz w:val="18"/>
          <w:szCs w:val="18"/>
        </w:rPr>
        <w:t>│Федерации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</w:t>
      </w:r>
      <w:proofErr w:type="spellStart"/>
      <w:r>
        <w:rPr>
          <w:rFonts w:ascii="Courier New" w:hAnsi="Courier New" w:cs="Courier New"/>
          <w:sz w:val="18"/>
          <w:szCs w:val="18"/>
        </w:rPr>
        <w:t>│цинских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│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</w:t>
      </w:r>
      <w:proofErr w:type="gramStart"/>
      <w:r>
        <w:rPr>
          <w:rFonts w:ascii="Courier New" w:hAnsi="Courier New" w:cs="Courier New"/>
          <w:sz w:val="18"/>
          <w:szCs w:val="18"/>
        </w:rPr>
        <w:t>а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 │     3     │     4      │     5     │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├──────────────────┼──────┼───────────┼────────────┼───────────┼──────────┤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│           │            │ 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└──────────────────┴──────┴───────────┴────────────┴───────────┴──────────┘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11.5. Проведено лечение в стационарных условиях </w:t>
      </w:r>
      <w:hyperlink w:anchor="Par3208" w:history="1">
        <w:r>
          <w:rPr>
            <w:color w:val="0000FF"/>
            <w:sz w:val="18"/>
            <w:szCs w:val="18"/>
          </w:rPr>
          <w:t>&lt;3&gt;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                 Проведено лечение в стационарных условиях (человек)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────┬───────────────┬─────────────────┬────────────────┬────────────┬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Всего     │в муниципальных│        в  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в частных  │ в санаторно-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│  медицинских  │ государственных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│медицинских │  курортных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│ организациях  │    (субъекта    │ (федеральных)  │организациях│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│               │   Российской    │  медицинских   │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       │               │   Федерации)    │  организациях  │            │ 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│               │   медицинских   │                │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│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│            │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┼─────┬─────────┼──────┬──────────┼──────┬─────────┼─────┬──────┼───────┬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>.  │% (из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│(из гр. │     │ (из гр. │      │(из гр. 4 │      │ (из гр. │     │ (из  │       │гр.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│     │  2 п.  │     │   3 п.  │      │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п. 11.4</w:t>
        </w:r>
      </w:hyperlink>
      <w:r>
        <w:rPr>
          <w:rFonts w:ascii="Courier New" w:hAnsi="Courier New" w:cs="Courier New"/>
          <w:sz w:val="18"/>
          <w:szCs w:val="18"/>
        </w:rPr>
        <w:t>) │      │  5 п.   │     │гр. 6 │       │  п.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 │     │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 xml:space="preserve">)  │     │ 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 xml:space="preserve">)  │      │          │      │  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>)  │     │  п.  │       │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│     │         │      │          │      │         │     │</w:t>
      </w:r>
      <w:hyperlink w:anchor="Par2628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>)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3    │  4  │    5    │  6   │    7     │  8   │    9    │ 10  │  11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┼─────┼─────────┼──────┼──────────┼──────┼─────────┼─────┼──────┼───────┼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│     │         │      │          │      │         │     │      │       │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┴─────┴─────────┴──────┴──────────┴──────┴─────────┴─────┴──────┴───────┴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11.6.  Причины  невыполнения  рекомендаций  по  лечению 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стационарных</w:t>
      </w:r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>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 не прошли всего 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11.6.1.2.  отказались  от  медицинского  вмешательства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11.6.1.4. не в полном объеме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11.6.1.5.   проблемы  организации  медицинской  помощи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11.6.1.6.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11.6.1.6.1 _______________ (причина)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11.6.1.6.2 _______________ (причина) _________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31" w:name="Par2722"/>
      <w:bookmarkEnd w:id="31"/>
      <w:r>
        <w:rPr>
          <w:sz w:val="18"/>
          <w:szCs w:val="18"/>
        </w:rPr>
        <w:t xml:space="preserve">    11.7.  Рекомендована медицинская реабилитация в амбулаторных условиях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условиях дневного стационара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│ Рекомендована медицинская реабилитация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амбулаторных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├──────┬───────────┬────────────┬─────────────┬─────────┤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│Всего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муниц</w:t>
      </w:r>
      <w:proofErr w:type="gramStart"/>
      <w:r>
        <w:rPr>
          <w:rFonts w:ascii="Courier New" w:hAnsi="Courier New" w:cs="Courier New"/>
          <w:sz w:val="18"/>
          <w:szCs w:val="18"/>
        </w:rPr>
        <w:t>и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государ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  </w:t>
      </w:r>
      <w:proofErr w:type="spellStart"/>
      <w:r>
        <w:rPr>
          <w:rFonts w:ascii="Courier New" w:hAnsi="Courier New" w:cs="Courier New"/>
          <w:sz w:val="18"/>
          <w:szCs w:val="18"/>
        </w:rPr>
        <w:t>│в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│пальных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>
        <w:rPr>
          <w:rFonts w:ascii="Courier New" w:hAnsi="Courier New" w:cs="Courier New"/>
          <w:sz w:val="18"/>
          <w:szCs w:val="18"/>
        </w:rPr>
        <w:t>│ственных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>
        <w:rPr>
          <w:rFonts w:ascii="Courier New" w:hAnsi="Courier New" w:cs="Courier New"/>
          <w:sz w:val="18"/>
          <w:szCs w:val="18"/>
        </w:rPr>
        <w:t>│частных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│медици</w:t>
      </w:r>
      <w:proofErr w:type="gramStart"/>
      <w:r>
        <w:rPr>
          <w:rFonts w:ascii="Courier New" w:hAnsi="Courier New" w:cs="Courier New"/>
          <w:sz w:val="18"/>
          <w:szCs w:val="18"/>
        </w:rPr>
        <w:t>н-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│(субъекта   │(федеральных)│медицин-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о</w:t>
      </w:r>
      <w:proofErr w:type="gramStart"/>
      <w:r>
        <w:rPr>
          <w:rFonts w:ascii="Courier New" w:hAnsi="Courier New" w:cs="Courier New"/>
          <w:sz w:val="18"/>
          <w:szCs w:val="18"/>
        </w:rPr>
        <w:t>р-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>
        <w:rPr>
          <w:rFonts w:ascii="Courier New" w:hAnsi="Courier New" w:cs="Courier New"/>
          <w:sz w:val="18"/>
          <w:szCs w:val="18"/>
        </w:rPr>
        <w:t>│Российской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r>
        <w:rPr>
          <w:rFonts w:ascii="Courier New" w:hAnsi="Courier New" w:cs="Courier New"/>
          <w:sz w:val="18"/>
          <w:szCs w:val="18"/>
        </w:rPr>
        <w:t>│ских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│ганизациях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│Федерации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</w:t>
      </w:r>
      <w:proofErr w:type="spellStart"/>
      <w:r>
        <w:rPr>
          <w:rFonts w:ascii="Courier New" w:hAnsi="Courier New" w:cs="Courier New"/>
          <w:sz w:val="18"/>
          <w:szCs w:val="18"/>
        </w:rPr>
        <w:t>│организациях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│органи</w:t>
      </w:r>
      <w:proofErr w:type="spellEnd"/>
      <w:r>
        <w:rPr>
          <w:rFonts w:ascii="Courier New" w:hAnsi="Courier New" w:cs="Courier New"/>
          <w:sz w:val="18"/>
          <w:szCs w:val="18"/>
        </w:rPr>
        <w:t>-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</w:t>
      </w:r>
      <w:proofErr w:type="spellStart"/>
      <w:r>
        <w:rPr>
          <w:rFonts w:ascii="Courier New" w:hAnsi="Courier New" w:cs="Courier New"/>
          <w:sz w:val="18"/>
          <w:szCs w:val="18"/>
        </w:rPr>
        <w:t>│медицинских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│зациях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          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2   │     3     │     4      │      5      │    6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0 до 4 лет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├─────────────────┼──────┼───────────┼────────────┼─────────────┼─────────┤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    │            │             │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└─────────────────┴──────┴───────────┴────────────┴─────────────┴─────────┘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11.8.  Проведена  медицинская  реабилитация в амбулаторных условиях и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дневного стационара </w:t>
      </w:r>
      <w:hyperlink w:anchor="Par3209" w:history="1">
        <w:r>
          <w:rPr>
            <w:color w:val="0000FF"/>
            <w:sz w:val="18"/>
            <w:szCs w:val="18"/>
          </w:rPr>
          <w:t>&lt;4&gt;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│             Проведена медицинская реабилитация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амбулаторных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и в условиях дневного стационара (человек)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├─────────────┬───────────────┬────────────────┬───────────────┬─────────────┤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Всего    │       в 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в       │  в частных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│ муниципальных │государственных 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>│ медицинских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       │  медицинских  │   (субъекта    │ (федеральных) │организациях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│ организациях 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медицинских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       │               │   Федерации)   │ организациях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│               │  медицинских   │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│  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├─────┬───────┼──────┬────────┼──────┬─────────┼──────┬────────┼─────┬───────┤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>. │ % (из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│(из гр.│      │(из гр. │      │ (из гр. │      │(из гр. │     │ гр. 6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│ 2 п.  │      │  3 п.  │      │  4 п.   │      │  5 п.  │     │  п.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 xml:space="preserve">│                 │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│ 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 │      │ 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 │ 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 │     │ </w:t>
      </w:r>
      <w:hyperlink w:anchor="Par2722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2  │   3   │  4   │   5    │  6   │    7    │  8   │   9    │ 10  │  11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0 до 4 лет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┼───────┼──────┼────────┼──────┼─────────┼──────┼────────┼─────┼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│       │      │        │      │         │      │        │     │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┴───────┴──────┴────────┴──────┴─────────┴──────┴────────┴─────┴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11.9.  Причины  невыполнения рекомендаций по медицинской реабилитации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амбулаторных </w:t>
      </w:r>
      <w:proofErr w:type="gramStart"/>
      <w:r>
        <w:rPr>
          <w:sz w:val="18"/>
          <w:szCs w:val="18"/>
        </w:rPr>
        <w:t>условиях</w:t>
      </w:r>
      <w:proofErr w:type="gramEnd"/>
      <w:r>
        <w:rPr>
          <w:sz w:val="18"/>
          <w:szCs w:val="18"/>
        </w:rPr>
        <w:t xml:space="preserve"> и в условиях дневного стационара: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 не прошли всего 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11.9.1.2.  отказались  от  медицинского  вмешательства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11.9.1.4. не в полном объеме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11.9.1.5.   проблемы  организации  медицинской  помощи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11.9.1.6.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11.9.1.6.1 _______________ (причина)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11.9.1.6.2 _______________ (причина) _________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bookmarkStart w:id="32" w:name="Par2819"/>
      <w:bookmarkEnd w:id="32"/>
      <w:r>
        <w:rPr>
          <w:sz w:val="18"/>
          <w:szCs w:val="18"/>
        </w:rPr>
        <w:t xml:space="preserve">    11.10.     </w:t>
      </w:r>
      <w:proofErr w:type="gramStart"/>
      <w:r>
        <w:rPr>
          <w:sz w:val="18"/>
          <w:szCs w:val="18"/>
        </w:rPr>
        <w:t>Рекомендованы</w:t>
      </w:r>
      <w:proofErr w:type="gramEnd"/>
      <w:r>
        <w:rPr>
          <w:sz w:val="18"/>
          <w:szCs w:val="18"/>
        </w:rPr>
        <w:t xml:space="preserve">     медицинская     реабилитация    и    (или)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санаторно-курортное лечение в стационарных условиях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 │   Рекомендована медицинская реабилитация и (или) санаторно-курортное лечение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                  стационарных </w:t>
      </w:r>
      <w:proofErr w:type="gramStart"/>
      <w:r>
        <w:rPr>
          <w:rFonts w:ascii="Courier New" w:hAnsi="Courier New" w:cs="Courier New"/>
          <w:sz w:val="18"/>
          <w:szCs w:val="18"/>
        </w:rPr>
        <w:t>условиях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(человек)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├───────┬─────────────┬────────────────┬────────────────┬─────────────┬────────────┤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Всего │      в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в        │  в частных  │в санаторно-│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>
        <w:rPr>
          <w:rFonts w:ascii="Courier New" w:hAnsi="Courier New" w:cs="Courier New"/>
          <w:sz w:val="18"/>
          <w:szCs w:val="18"/>
        </w:rPr>
        <w:t>│муниципальных│государственных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│ медицинских │ курортных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│ медицинских │   (субъекта    │ (федеральных)  │организациях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│организациях │ 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медицинских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   │             │   Федерации)   │  организациях  │             │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│             │  медицинских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  │             │ 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2   │      3      │       4        │       5        │      6      │     7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┼─────────────┼────────────────┼────────────────┼────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│             │                │                │    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┴─────────────┴────────────────┴────────────────┴────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11.11.  Проведена  медицинская реабилитация и (или) </w:t>
      </w:r>
      <w:proofErr w:type="gramStart"/>
      <w:r>
        <w:rPr>
          <w:sz w:val="18"/>
          <w:szCs w:val="18"/>
        </w:rPr>
        <w:t>санаторно-курортное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лечение в стационарных условиях </w:t>
      </w:r>
      <w:hyperlink w:anchor="Par3209" w:history="1">
        <w:r>
          <w:rPr>
            <w:color w:val="0000FF"/>
            <w:sz w:val="18"/>
            <w:szCs w:val="18"/>
          </w:rPr>
          <w:t>&lt;4&gt;</w:t>
        </w:r>
      </w:hyperlink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│          Проведена медицинская реабилитация и (или) санаторно-курортное лечение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              в стационарных условиях (человек)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├──────────────┬─────────────┬───────────────┬─────────────────┬─────────────┬─────────────┤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Всего     │      в      │      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в        │  в частных  │в санаторно-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│муниципальных│государственных│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государственных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медицинских │  курортных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│ медицинских │   (субъекта   │  (федеральных)  │организациях │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 │организациях │  </w:t>
      </w:r>
      <w:proofErr w:type="gramStart"/>
      <w:r>
        <w:rPr>
          <w:rFonts w:ascii="Courier New" w:hAnsi="Courier New" w:cs="Courier New"/>
          <w:sz w:val="18"/>
          <w:szCs w:val="18"/>
        </w:rPr>
        <w:t>Российской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медицинских   │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        │             │  Федерации)   │  организациях   │             │   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│             │  медицинских  │                 │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    │             │ </w:t>
      </w:r>
      <w:proofErr w:type="gramStart"/>
      <w:r>
        <w:rPr>
          <w:rFonts w:ascii="Courier New" w:hAnsi="Courier New" w:cs="Courier New"/>
          <w:sz w:val="18"/>
          <w:szCs w:val="18"/>
        </w:rPr>
        <w:t>организациях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│             │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├──────┬───────┼─────┬───────┼─────┬─────────┼───────┬─────────┼─────┬───────┼────┬────────┤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 %    │ </w:t>
      </w:r>
      <w:proofErr w:type="spellStart"/>
      <w:r>
        <w:rPr>
          <w:rFonts w:ascii="Courier New" w:hAnsi="Courier New" w:cs="Courier New"/>
          <w:sz w:val="18"/>
          <w:szCs w:val="18"/>
        </w:rPr>
        <w:t>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 │    %    </w:t>
      </w:r>
      <w:proofErr w:type="spellStart"/>
      <w:r>
        <w:rPr>
          <w:rFonts w:ascii="Courier New" w:hAnsi="Courier New" w:cs="Courier New"/>
          <w:sz w:val="18"/>
          <w:szCs w:val="18"/>
        </w:rPr>
        <w:t>│абс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│   %   </w:t>
      </w:r>
      <w:proofErr w:type="spellStart"/>
      <w:r>
        <w:rPr>
          <w:rFonts w:ascii="Courier New" w:hAnsi="Courier New" w:cs="Courier New"/>
          <w:sz w:val="18"/>
          <w:szCs w:val="18"/>
        </w:rPr>
        <w:t>│абс.│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%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│  (из  │     │(из гр.│     │(из гр. 4│       │ (из гр. │     │(из гр.│    │(из гр.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 гр. 2 │     │ 3 п.  │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п. 11.10</w:t>
        </w:r>
      </w:hyperlink>
      <w:r>
        <w:rPr>
          <w:rFonts w:ascii="Courier New" w:hAnsi="Courier New" w:cs="Courier New"/>
          <w:sz w:val="18"/>
          <w:szCs w:val="18"/>
        </w:rPr>
        <w:t>)│       │  5 п.   │     │ 6 п.  │    │  7 п.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│      │  п.   │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        │       │ 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  │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│</w:t>
      </w:r>
      <w:hyperlink w:anchor="Par2819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2   │   3   │  4  │   5   │  6  │    7    │   8   │    9    │ 10  │  11   │ 12 │   13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│лет включительно,│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┼───────┼─────┼───────┼─────┼─────────┼───────┼─────────┼─────┼───────┼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│       │     │       │     │         │       │         │     │       │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┴───────┴─────┴───────┴─────┴─────────┴───────┴─────────┴─────┴───────┴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11.12.  Причины невыполнения рекомендаций по медицинской реабилитации и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(или) санаторно-курортному лечению в стационарных условиях: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 не прошли всего _______________ (человек), из них: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11.12.1.1. не явились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11.12.1.2.  отказались  от  медицинского  вмешательства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11.12.1.3. смена места жительства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11.12.1.4. не в полном объеме _______________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11.12.1.5.  проблемы  организации  медицинской  помощи  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11.12.1.6. прочие (указать причину, сколько человек):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11.12.1.6.1 _______________ (причина) ______________ (человек);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11.12.1.6.2 _______________ (причина) ________ (человек) и т.д.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12. Оказание высокотехнологичной медицинской помощи: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12.1.  </w:t>
      </w:r>
      <w:proofErr w:type="gramStart"/>
      <w:r>
        <w:rPr>
          <w:sz w:val="18"/>
          <w:szCs w:val="18"/>
        </w:rPr>
        <w:t>рекомендована</w:t>
      </w:r>
      <w:proofErr w:type="gramEnd"/>
      <w:r>
        <w:rPr>
          <w:sz w:val="18"/>
          <w:szCs w:val="18"/>
        </w:rPr>
        <w:t xml:space="preserve">  (по  итогам  настоящих осмотров): _______________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чел., в том числе _______________ мальчикам;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12.2.  </w:t>
      </w:r>
      <w:proofErr w:type="gramStart"/>
      <w:r>
        <w:rPr>
          <w:sz w:val="18"/>
          <w:szCs w:val="18"/>
        </w:rPr>
        <w:t>оказана</w:t>
      </w:r>
      <w:proofErr w:type="gramEnd"/>
      <w:r>
        <w:rPr>
          <w:sz w:val="18"/>
          <w:szCs w:val="18"/>
        </w:rPr>
        <w:t xml:space="preserve">  (по  итогам осмотров в предыдущем году) _______________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чел., в том числе _______________ мальчикам.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13.  </w:t>
      </w:r>
      <w:proofErr w:type="gramStart"/>
      <w:r>
        <w:rPr>
          <w:sz w:val="18"/>
          <w:szCs w:val="18"/>
        </w:rPr>
        <w:t>Число  детей-инвалидов   из  числа детей,  прошедших  профилактические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осмотры в отчетном периоде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│                                    Инвалидность             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├──────────────────────────────────────────┬───────────────────┬──────────┬──────────┤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    │   </w:t>
      </w:r>
      <w:proofErr w:type="gramStart"/>
      <w:r>
        <w:rPr>
          <w:rFonts w:ascii="Courier New" w:hAnsi="Courier New" w:cs="Courier New"/>
          <w:sz w:val="18"/>
          <w:szCs w:val="18"/>
        </w:rPr>
        <w:t>установлена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проведения настоящего   │установлена впервые│  всего   │ процент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       осмотра                  │в отчетном периоде │  детей-  │  детей-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├─────────────────────┬────────────────────┤                   │инвалидов │</w:t>
      </w:r>
      <w:proofErr w:type="gramStart"/>
      <w:r>
        <w:rPr>
          <w:rFonts w:ascii="Courier New" w:hAnsi="Courier New" w:cs="Courier New"/>
          <w:sz w:val="18"/>
          <w:szCs w:val="18"/>
        </w:rPr>
        <w:t>инвалидов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с рождения      │   </w:t>
      </w:r>
      <w:proofErr w:type="gramStart"/>
      <w:r>
        <w:rPr>
          <w:rFonts w:ascii="Courier New" w:hAnsi="Courier New" w:cs="Courier New"/>
          <w:sz w:val="18"/>
          <w:szCs w:val="18"/>
        </w:rPr>
        <w:t>приобретенная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│(человек) │от общего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├──────────┬──────────┼─────────┬──────────┼─────────┬─────────┤          │  числа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всего   │процент от│  всего  │ процент  │  всего  │ процент │          │</w:t>
      </w:r>
      <w:proofErr w:type="gramStart"/>
      <w:r>
        <w:rPr>
          <w:rFonts w:ascii="Courier New" w:hAnsi="Courier New" w:cs="Courier New"/>
          <w:sz w:val="18"/>
          <w:szCs w:val="18"/>
        </w:rPr>
        <w:t>прошедших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│(человек) │  общего  │(человек)│от общего │(человек)│от общего│          │ осмотры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│  числа   │         │  </w:t>
      </w:r>
      <w:proofErr w:type="gramStart"/>
      <w:r>
        <w:rPr>
          <w:rFonts w:ascii="Courier New" w:hAnsi="Courier New" w:cs="Courier New"/>
          <w:sz w:val="18"/>
          <w:szCs w:val="18"/>
        </w:rPr>
        <w:t>числа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│  числа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│прошедших │         │</w:t>
      </w:r>
      <w:proofErr w:type="gramStart"/>
      <w:r>
        <w:rPr>
          <w:rFonts w:ascii="Courier New" w:hAnsi="Courier New" w:cs="Courier New"/>
          <w:sz w:val="18"/>
          <w:szCs w:val="18"/>
        </w:rPr>
        <w:t>прошедших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│прошедших│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        │ осмотры  │         │ </w:t>
      </w:r>
      <w:proofErr w:type="gramStart"/>
      <w:r>
        <w:rPr>
          <w:rFonts w:ascii="Courier New" w:hAnsi="Courier New" w:cs="Courier New"/>
          <w:sz w:val="18"/>
          <w:szCs w:val="18"/>
        </w:rPr>
        <w:t>осмотры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│ осмотры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  2     │    3     │    4    │    5     │    6    │    7    │    8     │    9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─┼─────────┼──────────┼─────────┼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 │         │          │         │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────┴──────────┴─────────┴──────────┴─────────┴─────────┴──────────┴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14. Выполнение индивидуальных программ реабилитации (ИПР) детей-инвалидов </w:t>
      </w:r>
      <w:proofErr w:type="gramStart"/>
      <w:r>
        <w:rPr>
          <w:sz w:val="18"/>
          <w:szCs w:val="18"/>
        </w:rPr>
        <w:t>в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отчетном </w:t>
      </w:r>
      <w:proofErr w:type="gramStart"/>
      <w:r>
        <w:rPr>
          <w:sz w:val="18"/>
          <w:szCs w:val="18"/>
        </w:rPr>
        <w:t>периоде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┬──────────────────────┬──────────────────────┬───────────────────────┬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Возраст детей  │Назначено │    ИПР </w:t>
      </w:r>
      <w:proofErr w:type="gramStart"/>
      <w:r>
        <w:rPr>
          <w:rFonts w:ascii="Courier New" w:hAnsi="Courier New" w:cs="Courier New"/>
          <w:sz w:val="18"/>
          <w:szCs w:val="18"/>
        </w:rPr>
        <w:t>выполнена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ИПР выполнена     │       ИПР начата      │   ИПР не выполнена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ИПР    │      полностью       │      частично        │                       │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┼─────────┬────────────┼─────────┬────────────┼──────────┬────────────┼─────────┬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│  всего   │  </w:t>
      </w:r>
      <w:proofErr w:type="gramStart"/>
      <w:r>
        <w:rPr>
          <w:rFonts w:ascii="Courier New" w:hAnsi="Courier New" w:cs="Courier New"/>
          <w:sz w:val="18"/>
          <w:szCs w:val="18"/>
        </w:rPr>
        <w:t>всего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процент от │  всего  │процент от  │  всего   │ процент от │  всего  │ процент от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│(человек) │(человек)│назначенного│(человек)│назначенного│(человек) │назначенного│(человек)│назначенного│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│          │         │    (%)     │         │    (%)     │          │     (%)    │         │    (%)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  2     │    3    │     4      │    5    │     6      │    7     │      8     │    9    │     10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─┼─────────┼────────────┼─────────┼────────────┼──────────┼────────────┼─────────┼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лет         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 │         │            │         │            │          │            │         │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────┴─────────┴────────────┴─────────┴────────────┴──────────┴────────────┴─────────┴──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15. Охват профилактическими прививками в отчетном периоде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┌──────────────────┬──────────┬─────────────────────┬─────────────────────┐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     │Привито 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│    Н</w:t>
      </w:r>
      <w:proofErr w:type="gramEnd"/>
      <w:r>
        <w:rPr>
          <w:rFonts w:ascii="Courier New" w:hAnsi="Courier New" w:cs="Courier New"/>
          <w:sz w:val="18"/>
          <w:szCs w:val="18"/>
        </w:rPr>
        <w:t>е привиты по    │Не привиты по другим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│соотве</w:t>
      </w:r>
      <w:proofErr w:type="gramStart"/>
      <w:r>
        <w:rPr>
          <w:rFonts w:ascii="Courier New" w:hAnsi="Courier New" w:cs="Courier New"/>
          <w:sz w:val="18"/>
          <w:szCs w:val="18"/>
        </w:rPr>
        <w:t>т</w:t>
      </w:r>
      <w:proofErr w:type="spellEnd"/>
      <w:r>
        <w:rPr>
          <w:rFonts w:ascii="Courier New" w:hAnsi="Courier New" w:cs="Courier New"/>
          <w:sz w:val="18"/>
          <w:szCs w:val="18"/>
        </w:rPr>
        <w:t>-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медицинским     │      причинам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│ствиис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показаниям      │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│националь-├──────────┬──────────┼──────────┬──────────┤</w:t>
      </w:r>
      <w:proofErr w:type="spell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│ным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кале</w:t>
      </w:r>
      <w:proofErr w:type="gramStart"/>
      <w:r>
        <w:rPr>
          <w:rFonts w:ascii="Courier New" w:hAnsi="Courier New" w:cs="Courier New"/>
          <w:sz w:val="18"/>
          <w:szCs w:val="18"/>
        </w:rPr>
        <w:t>н-</w:t>
      </w:r>
      <w:proofErr w:type="gramEnd"/>
      <w:r>
        <w:rPr>
          <w:rFonts w:ascii="Courier New" w:hAnsi="Courier New" w:cs="Courier New"/>
          <w:sz w:val="18"/>
          <w:szCs w:val="18"/>
        </w:rPr>
        <w:t>│полностью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частично │полностью │ частично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│дарем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│(человек) │(человек) │(человек) │(человек)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│профилак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│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│тических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│прививок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</w:t>
      </w:r>
      <w:hyperlink w:anchor="Par3210" w:history="1">
        <w:r>
          <w:rPr>
            <w:rFonts w:ascii="Courier New" w:hAnsi="Courier New" w:cs="Courier New"/>
            <w:color w:val="0000FF"/>
            <w:sz w:val="18"/>
            <w:szCs w:val="18"/>
          </w:rPr>
          <w:t>&lt;5&gt;</w:t>
        </w:r>
      </w:hyperlink>
      <w:r>
        <w:rPr>
          <w:rFonts w:ascii="Courier New" w:hAnsi="Courier New" w:cs="Courier New"/>
          <w:sz w:val="18"/>
          <w:szCs w:val="18"/>
        </w:rPr>
        <w:t xml:space="preserve">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│(человек)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2     │    3     │    4     │    5     │    6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├──────────────────┼──────────┼──────────┼──────────┼──────────┼──────────┤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│          │          │          │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└──────────────────┴──────────┴──────────┴──────────┴──────────┴──────────┘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16. Распределение детей по уровню физического развития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┌──────────────────┬─────────┬──────────┬─────────────────────────────────┐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     │  Число  │Нормальное│ Нарушения физического развития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│прошедших│</w:t>
      </w:r>
      <w:proofErr w:type="gramStart"/>
      <w:r>
        <w:rPr>
          <w:rFonts w:ascii="Courier New" w:hAnsi="Courier New" w:cs="Courier New"/>
          <w:sz w:val="18"/>
          <w:szCs w:val="18"/>
        </w:rPr>
        <w:t>физическое</w:t>
      </w:r>
      <w:proofErr w:type="gramEnd"/>
      <w:r>
        <w:rPr>
          <w:rFonts w:ascii="Courier New" w:hAnsi="Courier New" w:cs="Courier New"/>
          <w:sz w:val="18"/>
          <w:szCs w:val="18"/>
        </w:rPr>
        <w:t>│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(человек) (из графы 2)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│осмотры в│ развитие ├───────┬────────┬───────┬────────┤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</w:t>
      </w:r>
      <w:proofErr w:type="spellStart"/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отчетном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│(человек) </w:t>
      </w:r>
      <w:proofErr w:type="spellStart"/>
      <w:r>
        <w:rPr>
          <w:rFonts w:ascii="Courier New" w:hAnsi="Courier New" w:cs="Courier New"/>
          <w:sz w:val="18"/>
          <w:szCs w:val="18"/>
        </w:rPr>
        <w:t>│дефицит│избыток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│низкий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│высокий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периоде │(из графы │ массы │ </w:t>
      </w:r>
      <w:proofErr w:type="gramStart"/>
      <w:r>
        <w:rPr>
          <w:rFonts w:ascii="Courier New" w:hAnsi="Courier New" w:cs="Courier New"/>
          <w:sz w:val="18"/>
          <w:szCs w:val="18"/>
        </w:rPr>
        <w:t>массы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рост  │  рост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│(человек)│    2)    │ тела  │  </w:t>
      </w:r>
      <w:proofErr w:type="gramStart"/>
      <w:r>
        <w:rPr>
          <w:rFonts w:ascii="Courier New" w:hAnsi="Courier New" w:cs="Courier New"/>
          <w:sz w:val="18"/>
          <w:szCs w:val="18"/>
        </w:rPr>
        <w:t>тела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2    │    3     │   4   │   5    │   6   │   7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├──────────────────┼─────────┼──────────┼───────┼────────┼───────┼────────┤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│          │       │        │ 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└──────────────────┴─────────┴──────────┴───────┴────────┴───────┴────────┘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17. Распределение детей по медицинским группам для занятий </w:t>
      </w:r>
      <w:proofErr w:type="gramStart"/>
      <w:r>
        <w:rPr>
          <w:sz w:val="18"/>
          <w:szCs w:val="18"/>
        </w:rPr>
        <w:t>физической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культурой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Наименование   │ Число прошедших │         Медицинская группа для занятий физической культурой         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показателя    │</w:t>
      </w:r>
      <w:proofErr w:type="gramStart"/>
      <w:r>
        <w:rPr>
          <w:rFonts w:ascii="Courier New" w:hAnsi="Courier New" w:cs="Courier New"/>
          <w:sz w:val="18"/>
          <w:szCs w:val="18"/>
        </w:rPr>
        <w:t>профилактические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├─────────────────────────────────┬────────────────────────────────────┤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осмотры 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 результатам ранее проведенных │  По результатам профилактических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отчетном     │   медицинских осмотров (чел.)   │ осмотров в данном отчетном периоде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</w:t>
      </w:r>
      <w:proofErr w:type="gramStart"/>
      <w:r>
        <w:rPr>
          <w:rFonts w:ascii="Courier New" w:hAnsi="Courier New" w:cs="Courier New"/>
          <w:sz w:val="18"/>
          <w:szCs w:val="18"/>
        </w:rPr>
        <w:t>периоде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         │               (чел.)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(чел.)      ├──────┬─────┬──────┬────┬────────┼──────┬─────┬───────┬──────┬────────┤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I   │ II  │ III  │ IV │   не   │  I   │ II  │  III  │  IV  │   не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    │     │      │    │допущен │      │     │       │      │</w:t>
      </w:r>
      <w:proofErr w:type="gramStart"/>
      <w:r>
        <w:rPr>
          <w:rFonts w:ascii="Courier New" w:hAnsi="Courier New" w:cs="Courier New"/>
          <w:sz w:val="18"/>
          <w:szCs w:val="18"/>
        </w:rPr>
        <w:t>допущен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    2        │  3   │  4  │  5   │ 6  │   7    │  8   │  9  │  10   │  11  │   12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│включительно, из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────────┴──────┴─────┴──────┴────┴────────┴──────┴─────┴───────┴──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18. Распределение детей по группам состояния здоровья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┬──────────────────────────────────────────────────────────────────────┐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Наименование   │ Число </w:t>
      </w:r>
      <w:proofErr w:type="gramStart"/>
      <w:r>
        <w:rPr>
          <w:rFonts w:ascii="Courier New" w:hAnsi="Courier New" w:cs="Courier New"/>
          <w:sz w:val="18"/>
          <w:szCs w:val="18"/>
        </w:rPr>
        <w:t>прошедших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   Группы состояния здоровья        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показателя    │</w:t>
      </w:r>
      <w:proofErr w:type="gramStart"/>
      <w:r>
        <w:rPr>
          <w:rFonts w:ascii="Courier New" w:hAnsi="Courier New" w:cs="Courier New"/>
          <w:sz w:val="18"/>
          <w:szCs w:val="18"/>
        </w:rPr>
        <w:t>профилактические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├─────────────────────────────────┬────────────────────────────────────┤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осмотры в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    │П</w:t>
      </w:r>
      <w:proofErr w:type="gramEnd"/>
      <w:r>
        <w:rPr>
          <w:rFonts w:ascii="Courier New" w:hAnsi="Courier New" w:cs="Courier New"/>
          <w:sz w:val="18"/>
          <w:szCs w:val="18"/>
        </w:rPr>
        <w:t>о результатам ранее проведенных │  По результатам профилактических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│                  │    отчетном     │   медицинских осмотров (чел.)   │ осмотров в данном отчетном периоде │</w:t>
      </w:r>
      <w:proofErr w:type="gramEnd"/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   </w:t>
      </w:r>
      <w:proofErr w:type="gramStart"/>
      <w:r>
        <w:rPr>
          <w:rFonts w:ascii="Courier New" w:hAnsi="Courier New" w:cs="Courier New"/>
          <w:sz w:val="18"/>
          <w:szCs w:val="18"/>
        </w:rPr>
        <w:t>периоде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           │               (чел.)       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(чел.)      ├──────┬─────┬──────┬────┬────────┼──────┬─────┬───────┬──────┬────────┤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I   │ II  │ III  │ IV │   V    │  I   │ II  │  III  │  IV  │   V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    2        │  3   │  4  │  5   │ 6  │   7    │  8   │  9  │  10   │  11  │   12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│Всего детей </w:t>
      </w:r>
      <w:proofErr w:type="gramStart"/>
      <w:r>
        <w:rPr>
          <w:rFonts w:ascii="Courier New" w:hAnsi="Courier New" w:cs="Courier New"/>
          <w:sz w:val="18"/>
          <w:szCs w:val="18"/>
        </w:rPr>
        <w:t>в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возрасте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до 17 лет│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─┼──────┼─────┼──────┼────┼────────┼──────┼─────┼───────┼──────┼────────┤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в том числе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мальчиков      │                 │      │     │      │    │        │      │     │       │      │        │</w:t>
      </w:r>
    </w:p>
    <w:p w:rsidR="006624B3" w:rsidRDefault="006624B3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────────┴──────┴─────┴──────┴────┴────────┴──────┴─────┴───────┴──────┴────────┘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Руководитель медицинской организации</w:t>
      </w:r>
    </w:p>
    <w:p w:rsidR="006624B3" w:rsidRDefault="006624B3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(органа исполнительной власти субъекта</w:t>
      </w:r>
      <w:proofErr w:type="gramEnd"/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Российской Федерации в сфере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здравоохранения)                      _______________ __________ 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(должность)    (подпись)  (Ф.И.О.)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Должностное лицо, ответственное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 составление отчетной формы         _______________ __________ __________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(должность)    (подпись)  (Ф.И.О.)</w:t>
      </w:r>
    </w:p>
    <w:p w:rsidR="006624B3" w:rsidRDefault="006624B3">
      <w:pPr>
        <w:pStyle w:val="ConsPlusNonformat"/>
        <w:rPr>
          <w:sz w:val="18"/>
          <w:szCs w:val="18"/>
        </w:rPr>
      </w:pP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М.П.                _____________________________     "__" ______ 20__ год</w:t>
      </w:r>
    </w:p>
    <w:p w:rsidR="006624B3" w:rsidRDefault="006624B3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(номер контактного телефона)        (дата составления)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3206"/>
      <w:bookmarkEnd w:id="33"/>
      <w:r>
        <w:rPr>
          <w:rFonts w:ascii="Calibri" w:hAnsi="Calibri" w:cs="Calibri"/>
        </w:rPr>
        <w:t xml:space="preserve">&lt;1&gt; Международная статистическая </w:t>
      </w:r>
      <w:hyperlink r:id="rId39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 (МКБ).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3207"/>
      <w:bookmarkEnd w:id="34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число детей, прошедших дополнительные консультации и исследования в полном объеме.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3208"/>
      <w:bookmarkEnd w:id="35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число детей, получивших лечение в полном объеме.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3209"/>
      <w:bookmarkEnd w:id="36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число детей, получивших медицинскую реабилитацию и (или) санаторно-курортное лечение в полном объеме.</w:t>
      </w: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7" w:name="Par3210"/>
      <w:bookmarkEnd w:id="37"/>
      <w:proofErr w:type="gramStart"/>
      <w:r>
        <w:rPr>
          <w:rFonts w:ascii="Calibri" w:hAnsi="Calibri" w:cs="Calibri"/>
        </w:rPr>
        <w:t xml:space="preserve">&lt;5&gt; Национальный </w:t>
      </w:r>
      <w:hyperlink r:id="rId40" w:history="1">
        <w:r>
          <w:rPr>
            <w:rFonts w:ascii="Calibri" w:hAnsi="Calibri" w:cs="Calibri"/>
            <w:color w:val="0000FF"/>
          </w:rPr>
          <w:t>календарь</w:t>
        </w:r>
      </w:hyperlink>
      <w:r>
        <w:rPr>
          <w:rFonts w:ascii="Calibri" w:hAnsi="Calibri" w:cs="Calibri"/>
        </w:rPr>
        <w:t xml:space="preserve"> профилактических прививок, утвержденный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  <w:proofErr w:type="gramEnd"/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4B3" w:rsidRDefault="006624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03685" w:rsidRDefault="00B03685"/>
    <w:sectPr w:rsidR="00B03685" w:rsidSect="00BE3FE3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4B3"/>
    <w:rsid w:val="00156B5D"/>
    <w:rsid w:val="00400E65"/>
    <w:rsid w:val="006624B3"/>
    <w:rsid w:val="00B03685"/>
    <w:rsid w:val="00BD4106"/>
    <w:rsid w:val="00BE3FE3"/>
    <w:rsid w:val="00D7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E3"/>
  </w:style>
  <w:style w:type="paragraph" w:styleId="1">
    <w:name w:val="heading 1"/>
    <w:basedOn w:val="a"/>
    <w:link w:val="10"/>
    <w:uiPriority w:val="9"/>
    <w:qFormat/>
    <w:rsid w:val="00156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6B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B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56B5D"/>
  </w:style>
  <w:style w:type="character" w:styleId="a3">
    <w:name w:val="Hyperlink"/>
    <w:basedOn w:val="a0"/>
    <w:uiPriority w:val="99"/>
    <w:semiHidden/>
    <w:unhideWhenUsed/>
    <w:rsid w:val="00156B5D"/>
    <w:rPr>
      <w:color w:val="0000FF"/>
      <w:u w:val="single"/>
    </w:rPr>
  </w:style>
  <w:style w:type="character" w:customStyle="1" w:styleId="comments">
    <w:name w:val="comments"/>
    <w:basedOn w:val="a0"/>
    <w:rsid w:val="00156B5D"/>
  </w:style>
  <w:style w:type="character" w:customStyle="1" w:styleId="tik-text">
    <w:name w:val="tik-text"/>
    <w:basedOn w:val="a0"/>
    <w:rsid w:val="00156B5D"/>
  </w:style>
  <w:style w:type="paragraph" w:styleId="a4">
    <w:name w:val="Normal (Web)"/>
    <w:basedOn w:val="a"/>
    <w:uiPriority w:val="99"/>
    <w:semiHidden/>
    <w:unhideWhenUsed/>
    <w:rsid w:val="0015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24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7245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28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692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2762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6020A6876EA26093733A10F99CFD8BDF3A8C4C8BE322B990733B953EBA43ED7303DE70300AEDDCe0b0H" TargetMode="External"/><Relationship Id="rId13" Type="http://schemas.openxmlformats.org/officeDocument/2006/relationships/hyperlink" Target="consultantplus://offline/ref=786020A6876EA26093733B14EA9CFD8BDF30864E81B575BBC12635e9b0H" TargetMode="External"/><Relationship Id="rId18" Type="http://schemas.openxmlformats.org/officeDocument/2006/relationships/hyperlink" Target="consultantplus://offline/ref=786020A6876EA26093733A10F99CFD8BDF3A8E498FEB22B990733B953EBA43ED7303DE70300AE8D9e0b8H" TargetMode="External"/><Relationship Id="rId26" Type="http://schemas.openxmlformats.org/officeDocument/2006/relationships/hyperlink" Target="consultantplus://offline/ref=786020A6876EA26093733B14EA9CFD8BDF30864E81B575BBC12635e9b0H" TargetMode="External"/><Relationship Id="rId39" Type="http://schemas.openxmlformats.org/officeDocument/2006/relationships/hyperlink" Target="consultantplus://offline/ref=786020A6876EA26093733B14EA9CFD8BDF30864E81B575BBC12635e9b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6020A6876EA26093733B14EA9CFD8BDF30864E81B575BBC12635e9b0H" TargetMode="External"/><Relationship Id="rId34" Type="http://schemas.openxmlformats.org/officeDocument/2006/relationships/hyperlink" Target="consultantplus://offline/ref=786020A6876EA26093733B14EA9CFD8BDF30864E81B575BBC12635e9b0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786020A6876EA26093733A10F99CFD8BDF3A8E498FEB22B990733B953EBA43ED7303DE70300AE8D9e0b8H" TargetMode="External"/><Relationship Id="rId12" Type="http://schemas.openxmlformats.org/officeDocument/2006/relationships/hyperlink" Target="consultantplus://offline/ref=786020A6876EA26093733B14EA9CFD8BDF30864E81B575BBC12635e9b0H" TargetMode="External"/><Relationship Id="rId17" Type="http://schemas.openxmlformats.org/officeDocument/2006/relationships/hyperlink" Target="consultantplus://offline/ref=786020A6876EA26093733A10F99CFD8BDF3A8E498FEB22B990733B953EBA43ED7303DE70300AECDDe0bDH" TargetMode="External"/><Relationship Id="rId25" Type="http://schemas.openxmlformats.org/officeDocument/2006/relationships/hyperlink" Target="consultantplus://offline/ref=786020A6876EA26093733B14EA9CFD8BDF30864E81B575BBC12635e9b0H" TargetMode="External"/><Relationship Id="rId33" Type="http://schemas.openxmlformats.org/officeDocument/2006/relationships/hyperlink" Target="consultantplus://offline/ref=786020A6876EA26093733B14EA9CFD8BDF30864E81B575BBC12635e9b0H" TargetMode="External"/><Relationship Id="rId38" Type="http://schemas.openxmlformats.org/officeDocument/2006/relationships/hyperlink" Target="consultantplus://offline/ref=786020A6876EA26093733B14EA9CFD8BDF30864E81B575BBC12635e9b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6020A6876EA26093733A10F99CFD8BDF3A8E498FEB22B990733B953EBA43ED7303DE70300AE8D9e0b8H" TargetMode="External"/><Relationship Id="rId20" Type="http://schemas.openxmlformats.org/officeDocument/2006/relationships/hyperlink" Target="consultantplus://offline/ref=786020A6876EA26093733B14EA9CFD8BDF30864E81B575BBC12635e9b0H" TargetMode="External"/><Relationship Id="rId29" Type="http://schemas.openxmlformats.org/officeDocument/2006/relationships/hyperlink" Target="consultantplus://offline/ref=786020A6876EA26093733B14EA9CFD8BDF30864E81B575BBC12635e9b0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6020A6876EA26093733A10F99CFD8BDF3A8E498FEB22B990733B953EBA43ED7303DE70300AEFD9e0bBH" TargetMode="External"/><Relationship Id="rId11" Type="http://schemas.openxmlformats.org/officeDocument/2006/relationships/hyperlink" Target="consultantplus://offline/ref=786020A6876EA26093733A10F99CFD8BDF3A8E498FEB22B990733B953EBA43ED7303DE70300AECDDe0bDH" TargetMode="External"/><Relationship Id="rId24" Type="http://schemas.openxmlformats.org/officeDocument/2006/relationships/hyperlink" Target="consultantplus://offline/ref=786020A6876EA26093733B14EA9CFD8BDF30864E81B575BBC12635e9b0H" TargetMode="External"/><Relationship Id="rId32" Type="http://schemas.openxmlformats.org/officeDocument/2006/relationships/hyperlink" Target="consultantplus://offline/ref=786020A6876EA26093733A10F99CFD8BDF388E4F83E622B990733B953EBA43ED7303DE70300AEDDDe0bDH" TargetMode="External"/><Relationship Id="rId37" Type="http://schemas.openxmlformats.org/officeDocument/2006/relationships/hyperlink" Target="consultantplus://offline/ref=786020A6876EA26093733B14EA9CFD8BDF30864E81B575BBC12635e9b0H" TargetMode="External"/><Relationship Id="rId40" Type="http://schemas.openxmlformats.org/officeDocument/2006/relationships/hyperlink" Target="consultantplus://offline/ref=786020A6876EA26093733A10F99CFD8BDF388E4F83E622B990733B953EBA43ED7303DE70300AEDDDe0bDH" TargetMode="External"/><Relationship Id="rId5" Type="http://schemas.openxmlformats.org/officeDocument/2006/relationships/hyperlink" Target="consultantplus://offline/ref=786020A6876EA26093733A10F99CFD8BDF3A8E498FEB22B990733B953EBA43ED7303DE70300AE9D4e0b8H" TargetMode="External"/><Relationship Id="rId15" Type="http://schemas.openxmlformats.org/officeDocument/2006/relationships/hyperlink" Target="consultantplus://offline/ref=786020A6876EA26093733A10F99CFD8BDF3D8A4D88EB22B990733B953EeBbAH" TargetMode="External"/><Relationship Id="rId23" Type="http://schemas.openxmlformats.org/officeDocument/2006/relationships/hyperlink" Target="consultantplus://offline/ref=786020A6876EA26093733B14EA9CFD8BDF30864E81B575BBC12635e9b0H" TargetMode="External"/><Relationship Id="rId28" Type="http://schemas.openxmlformats.org/officeDocument/2006/relationships/hyperlink" Target="consultantplus://offline/ref=786020A6876EA26093733B14EA9CFD8BDF30864E81B575BBC12635e9b0H" TargetMode="External"/><Relationship Id="rId36" Type="http://schemas.openxmlformats.org/officeDocument/2006/relationships/hyperlink" Target="consultantplus://offline/ref=786020A6876EA26093733B14EA9CFD8BDF30864E81B575BBC12635e9b0H" TargetMode="External"/><Relationship Id="rId10" Type="http://schemas.openxmlformats.org/officeDocument/2006/relationships/hyperlink" Target="consultantplus://offline/ref=786020A6876EA26093733A10F99CFD8BDF3A8E498FEB22B990733B953EBA43ED7303DE70300AE8D9e0b8H" TargetMode="External"/><Relationship Id="rId19" Type="http://schemas.openxmlformats.org/officeDocument/2006/relationships/hyperlink" Target="consultantplus://offline/ref=786020A6876EA26093733B14EA9CFD8BDF30864E81B575BBC12635e9b0H" TargetMode="External"/><Relationship Id="rId31" Type="http://schemas.openxmlformats.org/officeDocument/2006/relationships/hyperlink" Target="consultantplus://offline/ref=786020A6876EA26093733B14EA9CFD8BDF30864E81B575BBC12635e9b0H" TargetMode="External"/><Relationship Id="rId4" Type="http://schemas.openxmlformats.org/officeDocument/2006/relationships/hyperlink" Target="http://www.rg.ru/2013/04/25/medosmotr-dok.html" TargetMode="External"/><Relationship Id="rId9" Type="http://schemas.openxmlformats.org/officeDocument/2006/relationships/hyperlink" Target="consultantplus://offline/ref=786020A6876EA26093733A10F99CFD8BDF3D8A4D88EB22B990733B953EeBbAH" TargetMode="External"/><Relationship Id="rId14" Type="http://schemas.openxmlformats.org/officeDocument/2006/relationships/hyperlink" Target="consultantplus://offline/ref=786020A6876EA26093733B14EA9CFD8BDF30864E81B575BBC12635e9b0H" TargetMode="External"/><Relationship Id="rId22" Type="http://schemas.openxmlformats.org/officeDocument/2006/relationships/hyperlink" Target="consultantplus://offline/ref=786020A6876EA26093733B14EA9CFD8BDF30864E81B575BBC12635e9b0H" TargetMode="External"/><Relationship Id="rId27" Type="http://schemas.openxmlformats.org/officeDocument/2006/relationships/hyperlink" Target="consultantplus://offline/ref=786020A6876EA26093733B14EA9CFD8BDF30864E81B575BBC12635e9b0H" TargetMode="External"/><Relationship Id="rId30" Type="http://schemas.openxmlformats.org/officeDocument/2006/relationships/hyperlink" Target="consultantplus://offline/ref=786020A6876EA26093733B14EA9CFD8BDF30864E81B575BBC12635e9b0H" TargetMode="External"/><Relationship Id="rId35" Type="http://schemas.openxmlformats.org/officeDocument/2006/relationships/hyperlink" Target="consultantplus://offline/ref=786020A6876EA26093733B14EA9CFD8BDF30864E81B575BBC12635e9b0H" TargetMode="Externa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70</Pages>
  <Words>33127</Words>
  <Characters>188826</Characters>
  <Application>Microsoft Office Word</Application>
  <DocSecurity>0</DocSecurity>
  <Lines>1573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Чуткова Галина Вячеславовна</dc:creator>
  <cp:lastModifiedBy>Владимир</cp:lastModifiedBy>
  <cp:revision>5</cp:revision>
  <dcterms:created xsi:type="dcterms:W3CDTF">2013-06-25T08:07:00Z</dcterms:created>
  <dcterms:modified xsi:type="dcterms:W3CDTF">2014-10-30T14:47:00Z</dcterms:modified>
</cp:coreProperties>
</file>