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539" w:rsidRPr="00291539" w:rsidRDefault="00291539" w:rsidP="00291539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3B5998"/>
          <w:sz w:val="24"/>
          <w:szCs w:val="24"/>
          <w:lang w:eastAsia="ru-RU"/>
        </w:rPr>
      </w:pPr>
      <w:r w:rsidRPr="00291539">
        <w:rPr>
          <w:rFonts w:ascii="Helvetica" w:eastAsia="Times New Roman" w:hAnsi="Helvetica" w:cs="Helvetica"/>
          <w:b/>
          <w:bCs/>
          <w:color w:val="3B5998"/>
          <w:sz w:val="24"/>
          <w:szCs w:val="24"/>
          <w:lang w:eastAsia="ru-RU"/>
        </w:rPr>
        <w:t xml:space="preserve">Классный час </w:t>
      </w:r>
      <w:r>
        <w:rPr>
          <w:rFonts w:ascii="Helvetica" w:eastAsia="Times New Roman" w:hAnsi="Helvetica" w:cs="Helvetica"/>
          <w:b/>
          <w:bCs/>
          <w:color w:val="3B5998"/>
          <w:sz w:val="24"/>
          <w:szCs w:val="24"/>
          <w:lang w:eastAsia="ru-RU"/>
        </w:rPr>
        <w:t>для 5-го класса</w:t>
      </w:r>
      <w:r w:rsidRPr="00291539">
        <w:rPr>
          <w:rFonts w:ascii="Helvetica" w:eastAsia="Times New Roman" w:hAnsi="Helvetica" w:cs="Helvetica"/>
          <w:b/>
          <w:bCs/>
          <w:color w:val="3B5998"/>
          <w:sz w:val="24"/>
          <w:szCs w:val="24"/>
          <w:lang w:eastAsia="ru-RU"/>
        </w:rPr>
        <w:br/>
        <w:t>Тема</w:t>
      </w:r>
      <w:proofErr w:type="gramStart"/>
      <w:r w:rsidRPr="00291539">
        <w:rPr>
          <w:rFonts w:ascii="Helvetica" w:eastAsia="Times New Roman" w:hAnsi="Helvetica" w:cs="Helvetica"/>
          <w:b/>
          <w:bCs/>
          <w:color w:val="3B5998"/>
          <w:sz w:val="24"/>
          <w:szCs w:val="24"/>
          <w:lang w:eastAsia="ru-RU"/>
        </w:rPr>
        <w:t>:"</w:t>
      </w:r>
      <w:proofErr w:type="gramEnd"/>
      <w:r w:rsidRPr="00291539">
        <w:rPr>
          <w:rFonts w:ascii="Helvetica" w:eastAsia="Times New Roman" w:hAnsi="Helvetica" w:cs="Helvetica"/>
          <w:b/>
          <w:bCs/>
          <w:color w:val="3B5998"/>
          <w:sz w:val="24"/>
          <w:szCs w:val="24"/>
          <w:lang w:eastAsia="ru-RU"/>
        </w:rPr>
        <w:t>Умеешь ли ты общаться?" (ситуативный практикум по культуре общения)</w:t>
      </w:r>
    </w:p>
    <w:p w:rsidR="00291539" w:rsidRDefault="00291539" w:rsidP="00291539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Цели:</w:t>
      </w:r>
    </w:p>
    <w:p w:rsidR="00291539" w:rsidRPr="00291539" w:rsidRDefault="00291539" w:rsidP="0029153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культуры общения, коммуникативных навыков учащихся.</w:t>
      </w:r>
    </w:p>
    <w:p w:rsidR="00291539" w:rsidRPr="00291539" w:rsidRDefault="00291539" w:rsidP="0029153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Воспитание этических норм бесконфликтного общения с младшими, с ровесниками и </w:t>
      </w:r>
      <w:proofErr w:type="gram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взрослыми.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915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Оборудование</w:t>
      </w:r>
      <w:proofErr w:type="gramStart"/>
      <w:r w:rsidRPr="002915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одготовить</w:t>
      </w:r>
      <w:proofErr w:type="spell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каждого учащегося тексты изречений из книг и текста "Конфликт без насилия", листы, бумаги и ручки.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Ход классного часа.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Ситуация 1.</w:t>
      </w: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"Умеешь ли ты управлять конфликтом?"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Правила, которых следует придерживаться в разговоре (из книги В.В. </w:t>
      </w:r>
      <w:proofErr w:type="spell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Любимцева</w:t>
      </w:r>
      <w:proofErr w:type="spell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Знаешь ли ты?):</w:t>
      </w:r>
    </w:p>
    <w:p w:rsidR="00291539" w:rsidRPr="00291539" w:rsidRDefault="00291539" w:rsidP="0029153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вести разговор вежливо и ровным голосом;</w:t>
      </w:r>
    </w:p>
    <w:p w:rsidR="00291539" w:rsidRPr="00291539" w:rsidRDefault="00291539" w:rsidP="0029153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должно быть желание разговаривать;</w:t>
      </w:r>
    </w:p>
    <w:p w:rsidR="00291539" w:rsidRPr="00291539" w:rsidRDefault="00291539" w:rsidP="0029153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смотреть в глаза собеседнику;</w:t>
      </w:r>
    </w:p>
    <w:p w:rsidR="00291539" w:rsidRPr="00291539" w:rsidRDefault="00291539" w:rsidP="0029153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рекомендуется во время разговора кривить рот, морщить лоб и нос;</w:t>
      </w:r>
    </w:p>
    <w:p w:rsidR="00291539" w:rsidRPr="00291539" w:rsidRDefault="00291539" w:rsidP="0029153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надо перебивать или прерывать собеседника;</w:t>
      </w:r>
    </w:p>
    <w:p w:rsidR="00291539" w:rsidRPr="00291539" w:rsidRDefault="00291539" w:rsidP="0029153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следует излишне увлекаться жестикуляцией;</w:t>
      </w:r>
    </w:p>
    <w:p w:rsidR="00291539" w:rsidRPr="00291539" w:rsidRDefault="00291539" w:rsidP="0029153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засоряйте свою речь словами-паразитами ("того", "как бы", "значит", "так сказать", "короче" (часто употребляемое подростками слово) и т. п.);</w:t>
      </w:r>
      <w:proofErr w:type="gramEnd"/>
    </w:p>
    <w:p w:rsidR="00291539" w:rsidRPr="00291539" w:rsidRDefault="00291539" w:rsidP="0029153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следует излишне усложнять свою речь, используя иностранные слова или научные термины;</w:t>
      </w:r>
    </w:p>
    <w:p w:rsidR="00291539" w:rsidRPr="00291539" w:rsidRDefault="00291539" w:rsidP="0029153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старайтесь говорить четко, не торопясь, не бормотать и не глотать окончаний слов;</w:t>
      </w:r>
    </w:p>
    <w:p w:rsidR="00291539" w:rsidRPr="00291539" w:rsidRDefault="00291539" w:rsidP="0029153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интонация не должна быть оскорбительной или обидной для человека.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Общие рекомендации по управлению конфликтами.</w:t>
      </w:r>
    </w:p>
    <w:p w:rsidR="00291539" w:rsidRPr="00291539" w:rsidRDefault="00291539" w:rsidP="0029153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знать, как развивается конфликт:</w:t>
      </w:r>
    </w:p>
    <w:p w:rsidR="00291539" w:rsidRPr="00291539" w:rsidRDefault="00291539" w:rsidP="0029153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возникновение разногласий; возрастание напряженности в отношениях;</w:t>
      </w:r>
    </w:p>
    <w:p w:rsidR="00291539" w:rsidRPr="00291539" w:rsidRDefault="00291539" w:rsidP="0029153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осознание ситуации как конфликтной хотя бы одним из ее участников;</w:t>
      </w:r>
    </w:p>
    <w:p w:rsidR="00291539" w:rsidRPr="00291539" w:rsidRDefault="00291539" w:rsidP="0029153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собственно конфликтное взаимодействие, использование различных межличностных стилей разрешения конфликтов, сопровождающееся возрастанием или понижением эмоциональной напряженности;</w:t>
      </w:r>
    </w:p>
    <w:p w:rsidR="00291539" w:rsidRPr="00291539" w:rsidRDefault="00291539" w:rsidP="0029153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 (разрешение) конфликта. Разрешением конфликта является устранение проблемы, породившей конфликтную ситуацию и восстановление нормальных отношений между людьми.</w:t>
      </w:r>
    </w:p>
    <w:p w:rsidR="00291539" w:rsidRPr="00291539" w:rsidRDefault="00291539" w:rsidP="0029153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Выяснение скрытых и явных причин конфликта определение, что действительно является предметом разногласий, претензий. Порой сами участники не могут или не решаются четко сформулировать главную причину конфликта.</w:t>
      </w:r>
    </w:p>
    <w:p w:rsidR="00291539" w:rsidRPr="00291539" w:rsidRDefault="00291539" w:rsidP="0029153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проблемы в категориях целей, а не решений. Нужно проанализировать не только различные позиции, но и стоящие за ними интересы.</w:t>
      </w:r>
    </w:p>
    <w:p w:rsidR="00291539" w:rsidRPr="00291539" w:rsidRDefault="00291539" w:rsidP="0029153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Сконцентрируйте внимание на интересах, а не на позициях. Наша позиция - это то, о чем мы заявляем, на чем настаиваем, наша модель решения. Наши интересы - это то, что побудило нас принять данное решение. Интересы - это наши желания и заботы. Именно в них ключ к решению проблемы.</w:t>
      </w:r>
    </w:p>
    <w:p w:rsidR="00291539" w:rsidRPr="00291539" w:rsidRDefault="00291539" w:rsidP="0029153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Делайте разграничения между участниками конфликта и возникшими проблемами. Поставьте себя на место оппонента. Будьте жестки по отношению к проблеме и мягки по отношению к людям.</w:t>
      </w:r>
    </w:p>
    <w:p w:rsidR="00291539" w:rsidRPr="00291539" w:rsidRDefault="00291539" w:rsidP="0029153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Справедливо и непредвзято относитесь к инициатору конфликта. Не забывайте, что за недовольством и претензиями, как правило, стоит проблема, которая тяготит человека, доставляет ему беспокойство и неудобство.</w:t>
      </w:r>
    </w:p>
    <w:p w:rsidR="00291539" w:rsidRPr="00291539" w:rsidRDefault="00291539" w:rsidP="0029153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расширяйте предмет конфликта, старайтесь сократить число претензий. Нельзя сразу разобраться во всех проблемах.</w:t>
      </w:r>
    </w:p>
    <w:p w:rsidR="00291539" w:rsidRPr="00291539" w:rsidRDefault="00291539" w:rsidP="0029153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Придерживайтесь правила эмоциональной выдержки. Осознавайте и контролируйте свои чувства. Учитывайте состояние и индивидуальные особенности участников конфликта. Это препятствует перерастанию реалистических конфликтов в </w:t>
      </w:r>
      <w:proofErr w:type="gram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нереалистические</w:t>
      </w:r>
      <w:proofErr w:type="gram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 обсуждении конфликта важно избежать следующих серьезных ошибок:</w:t>
      </w:r>
    </w:p>
    <w:p w:rsidR="00291539" w:rsidRPr="00291539" w:rsidRDefault="00291539" w:rsidP="0029153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партнер выдвигает в качестве ошибки </w:t>
      </w:r>
      <w:proofErr w:type="gram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другого</w:t>
      </w:r>
      <w:proofErr w:type="gram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собственный промах;</w:t>
      </w:r>
    </w:p>
    <w:p w:rsidR="00291539" w:rsidRPr="00291539" w:rsidRDefault="00291539" w:rsidP="0029153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поведение партнера диктуется исключительно тактическими соображениями;</w:t>
      </w:r>
    </w:p>
    <w:p w:rsidR="00291539" w:rsidRPr="00291539" w:rsidRDefault="00291539" w:rsidP="0029153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партнер укрывается за "производственной необходимостью";</w:t>
      </w:r>
    </w:p>
    <w:p w:rsidR="00291539" w:rsidRPr="00291539" w:rsidRDefault="00291539" w:rsidP="0029153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партнер настаивает на признании его власти;</w:t>
      </w:r>
    </w:p>
    <w:p w:rsidR="00291539" w:rsidRPr="00291539" w:rsidRDefault="00291539" w:rsidP="0029153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используются самые уязвимые места партнера;</w:t>
      </w:r>
    </w:p>
    <w:p w:rsidR="00291539" w:rsidRPr="00291539" w:rsidRDefault="00291539" w:rsidP="0029153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припоминаются старые обиды;</w:t>
      </w:r>
    </w:p>
    <w:p w:rsidR="00291539" w:rsidRPr="00291539" w:rsidRDefault="00291539" w:rsidP="0029153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конце </w:t>
      </w:r>
      <w:proofErr w:type="gram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концов</w:t>
      </w:r>
      <w:proofErr w:type="gram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выявляются победитель и побежденный.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Возможные и другие ошибки, допускаемые собеседниками:</w:t>
      </w:r>
    </w:p>
    <w:p w:rsidR="00291539" w:rsidRPr="00291539" w:rsidRDefault="00291539" w:rsidP="0029153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отключение внимания: отвлечь внимание может все, что действует необычно или раздражает. Например, наружность говорящего, его голос или произношение;</w:t>
      </w:r>
    </w:p>
    <w:p w:rsidR="00291539" w:rsidRPr="00291539" w:rsidRDefault="00291539" w:rsidP="0029153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высокая скорость умственной деятельности. Мы думаем в четыре раза быстрее, чем говорим. </w:t>
      </w:r>
      <w:proofErr w:type="gram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когда кто-либо говорит, наш мозг большую часть времени свободен и отвлекается от речи говорящего;</w:t>
      </w:r>
      <w:proofErr w:type="gramEnd"/>
    </w:p>
    <w:p w:rsidR="00291539" w:rsidRPr="00291539" w:rsidRDefault="00291539" w:rsidP="0029153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антипатия к чужим мыслям. Мы больше ценим свои мысли, для нас приятнее и легче следовать этим мыслям, нежели заставить себя следить затем, что </w:t>
      </w:r>
      <w:proofErr w:type="spellStart"/>
      <w:proofErr w:type="gram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гово-рит</w:t>
      </w:r>
      <w:proofErr w:type="spellEnd"/>
      <w:proofErr w:type="gram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другой;</w:t>
      </w:r>
    </w:p>
    <w:p w:rsidR="00291539" w:rsidRPr="00291539" w:rsidRDefault="00291539" w:rsidP="0029153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избирательность внимания. С детских лет мы привыкли слушать одновременно многое, не уделяя всему предельного внимания. Попытка внимательно слушать все была бы непосильным занятием. В порядке самозащиты мы приучаемся попеременно выбирать то, что представляет интерес сейчас. Эта привычка переключаться затрудняет фиксирование внимания на чем-то одном;</w:t>
      </w:r>
    </w:p>
    <w:p w:rsidR="00291539" w:rsidRPr="00291539" w:rsidRDefault="00291539" w:rsidP="0029153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потребность реплики. Слова другого могут вызвать у нас потребность ответить. Если это происходит, то мы уже не слушаем, что нам говорят. Мысли заняты формулированием &lt;разгромных&gt; аргументов и комментариев.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1. Со всеми ли "правилами" ты согласен?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2. Приходилось ли тебе в какой либо жизненной ситуации применять некоторые из приведенных в тексте "правил"?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Ситуация 2.</w:t>
      </w: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"Что такое такт?" (Из книги В.В. </w:t>
      </w:r>
      <w:proofErr w:type="spell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Любимцева</w:t>
      </w:r>
      <w:proofErr w:type="spell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"Знаешь ли ты?")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 </w:t>
      </w:r>
      <w:proofErr w:type="gramStart"/>
      <w:r w:rsidRPr="002915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тактом</w:t>
      </w:r>
      <w:proofErr w:type="gramEnd"/>
      <w:r w:rsidRPr="002915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прежде всего понимается чувство меры, умение ориентироваться в тех или иных обстоятельствах. Как поступить в данный момент? Что следует сказать, а о чем лучше промолчать? Остаться в комнате или выйти? Сделать вид, что не заметил неудачной реплики или обратить ее в шутку?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Такт -</w:t>
      </w:r>
      <w:r w:rsidRPr="002915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чуткость, скромность в поведение результат воспитания, в основе его - уважение к окружающим, уважение чужого мнения, бережность в отношении к близким, друзьям, коллегам.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Бестактным считается:</w:t>
      </w:r>
    </w:p>
    <w:p w:rsidR="00291539" w:rsidRPr="00291539" w:rsidRDefault="00291539" w:rsidP="0029153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читать чужие письма или подслушивать чужие разговоры;</w:t>
      </w:r>
    </w:p>
    <w:p w:rsidR="00291539" w:rsidRPr="00291539" w:rsidRDefault="00291539" w:rsidP="0029153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своим поведением обращать на себя внимание в не которых общественных местах (в музее, театре, библиотеке и т. п.);</w:t>
      </w:r>
    </w:p>
    <w:p w:rsidR="00291539" w:rsidRPr="00291539" w:rsidRDefault="00291539" w:rsidP="0029153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говорить в публичном месте о личных делах своих или близких (друзей, родственников и др.);</w:t>
      </w:r>
    </w:p>
    <w:p w:rsidR="00291539" w:rsidRPr="00291539" w:rsidRDefault="00291539" w:rsidP="0029153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навязывать свои вкусы и представления.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Задание.</w:t>
      </w:r>
      <w:r w:rsidRPr="0029153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 своими предложениями понятие: "бестактным считается</w:t>
      </w:r>
      <w:proofErr w:type="gram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,"</w:t>
      </w:r>
      <w:proofErr w:type="gram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Ситуация 3.</w:t>
      </w: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"Как заставить человека принять вашу точку зрения?"</w:t>
      </w:r>
    </w:p>
    <w:p w:rsidR="00291539" w:rsidRPr="00291539" w:rsidRDefault="00291539" w:rsidP="0029153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Убеждать человека в чем-либо не значит спорить с ним; единственный способ победить в споре - это избегать его. Недоразумения нельзя устранить спором, их можно устранить лишь с помощью такта, стремления к примирению и искреннего желания понять точку зрения другого.</w:t>
      </w:r>
    </w:p>
    <w:p w:rsidR="00291539" w:rsidRPr="00291539" w:rsidRDefault="00291539" w:rsidP="0029153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Уважайте мнение других людей, никогда не говорите человеку резко, что он не прав, особенно при людях. В таких условиях человеку трудно согласиться с вами.</w:t>
      </w:r>
    </w:p>
    <w:p w:rsidR="00291539" w:rsidRPr="00291539" w:rsidRDefault="00291539" w:rsidP="0029153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человек высказывает какую-то мысль, а вы уверены в ее ошибочности, лучше обратиться к нему со словами: "Я могу ошибаться. Давайте разберемся в фактах". Это заставит собеседника быть столь же справедливым, заставит его признать, что он также может ошибаться.</w:t>
      </w:r>
    </w:p>
    <w:p w:rsidR="00291539" w:rsidRPr="00291539" w:rsidRDefault="00291539" w:rsidP="0029153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не правы, признавайте это быстро и решительно. Гораздо легче самому признать свои ошибки или недостатки, чем выслушивать осуждение со стороны другого человека. Если вы знаете, что другой человек думает или хочет сказать о вас что-то отрицательное, скажите это сами раньше, этим вы его обезоружите.</w:t>
      </w:r>
    </w:p>
    <w:p w:rsidR="00291539" w:rsidRPr="00291539" w:rsidRDefault="00291539" w:rsidP="0029153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начинайте важных разговоров с требованиями сказать "да" или "нет". Если человек сказал "нет", его принципы требуют оставаться до конца последовательным. Он может позднее почувствовать, что "нет" было неверным, но вы сами отрезали ему пути к отступлению. Поэтому очень важно повести разговор так, чтобы собеседнику не было необходимости и возможности сказать "нет".</w:t>
      </w:r>
    </w:p>
    <w:p w:rsidR="00291539" w:rsidRPr="00291539" w:rsidRDefault="00291539" w:rsidP="0029153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хотите убедить людей в чем-либо, старайтесь смотреть на вещи глазами этих людей. Вы сэкономите много времени и сохраните свои нервы.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1. Согласны ли вы с приведенными правилами?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2. По вашему мнению, эти правила всегда "срабатывают"?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Ситуация 4.</w:t>
      </w: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"Помогут ли вам приведенные рекомендации по ускорению процесса разрешения конфликта?"</w:t>
      </w:r>
    </w:p>
    <w:p w:rsidR="00291539" w:rsidRPr="00291539" w:rsidRDefault="00291539" w:rsidP="0029153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переговоров приоритет должен отдаваться обсуждению содержательных вопросов.</w:t>
      </w:r>
    </w:p>
    <w:p w:rsidR="00291539" w:rsidRPr="00291539" w:rsidRDefault="00291539" w:rsidP="0029153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Стороны должны стремиться к снятию психологической и социальной напряженности.</w:t>
      </w:r>
    </w:p>
    <w:p w:rsidR="00291539" w:rsidRPr="00291539" w:rsidRDefault="00291539" w:rsidP="0029153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Стороны должны демонстрировать взаимное уважение.</w:t>
      </w:r>
    </w:p>
    <w:p w:rsidR="00291539" w:rsidRPr="00291539" w:rsidRDefault="00291539" w:rsidP="0029153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Участники переговоров должны стремиться превратить скрытую часть конфликтной ситуации в открытую, гласно и доказательно </w:t>
      </w:r>
      <w:proofErr w:type="gram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раскрывая позиции друг друга</w:t>
      </w:r>
      <w:proofErr w:type="gram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сознательно создавая атмосферу публичного, равноправного обмена мнениями.</w:t>
      </w:r>
    </w:p>
    <w:p w:rsidR="00291539" w:rsidRPr="00291539" w:rsidRDefault="00291539" w:rsidP="0029153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участники переговоров должны проявлять склонность к компромиссу. Особое значение имеет заключительная, </w:t>
      </w:r>
      <w:proofErr w:type="spell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послеконфликтная</w:t>
      </w:r>
      <w:proofErr w:type="spell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стадия. На этой стадии должны быть предприняты усилия по окончательному устранению противоречий интересов, целей; установок, ликвидирована социально-психологическая напряженность и прекращена любая борьба.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Задание. Согласны ли вы с данными рекомендациями?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Ситуация 5.</w:t>
      </w: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надо приветствовать встретившегося знакомого человека?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Задание:</w:t>
      </w:r>
    </w:p>
    <w:p w:rsidR="00291539" w:rsidRPr="00291539" w:rsidRDefault="00291539" w:rsidP="0029153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способы приветствия вы знаете?</w:t>
      </w:r>
    </w:p>
    <w:p w:rsidR="00291539" w:rsidRPr="00291539" w:rsidRDefault="00291539" w:rsidP="0029153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Отличаются ли приветствие в среде молодежи от приветствия взрослых?</w:t>
      </w:r>
    </w:p>
    <w:p w:rsidR="00291539" w:rsidRPr="00291539" w:rsidRDefault="00291539" w:rsidP="0029153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 выбираете данный способ приветствия со знакомыми только по возрастным признакам или по личностным качествам этого человека?</w:t>
      </w:r>
    </w:p>
    <w:p w:rsidR="00291539" w:rsidRPr="00291539" w:rsidRDefault="00291539" w:rsidP="0029153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Примите к сведению приведенную ниже информацию.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"Почему люди здороваются за руку?" (Из книги В.И.Малова "Загадки и тайны")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Существуют и многие другие способы приветствовать друг друга. В кинофильмах вы, вероятно, видели, как придворные отвешивают поклоны, благовоспитанные девицы и дамы делают реверансы, а джентльмены приподнимают при встрече шляпу.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Известны и более экзотические формы приветствия: у некоторых народов, например, при встрече было принято тереться носами или даже исполнять особый </w:t>
      </w:r>
      <w:proofErr w:type="spell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танец</w:t>
      </w:r>
      <w:proofErr w:type="gram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.О</w:t>
      </w:r>
      <w:proofErr w:type="gram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днако</w:t>
      </w:r>
      <w:proofErr w:type="spell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 только рукопожатие пережило все времена и получило широкое распространение. Случилось так потому, что это самый миролюбивый, самый дружеский жест, понятный каждому.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Протягивая открытую ладонь, человек как бы показывал </w:t>
      </w:r>
      <w:proofErr w:type="gram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другому</w:t>
      </w:r>
      <w:proofErr w:type="gram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у него нет оружия, что намерения его чисты. И если эти намерения не отвергались, следовал точно такой же ответный жест. А обмениваясь рукопожатием, люди убеждались в том, что в руке другого действительно не спрятано оружие. Поэтому и принято снимать перед рукопожатием перчатку - ладонь должна быть открытой.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очень древних времен дошло до нас и стойкое предубеждение: нельзя здороваться за руку через порог. Смысл же его таков у себя дома человек надежно защищен стенами, а за порогом таятся опасности, неизвестность. Так что если кто-то приходит в дом, пусть сначала войдет внутрь, на свет, где можно хорошо рассмотреть </w:t>
      </w:r>
      <w:proofErr w:type="gram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пришедшего</w:t>
      </w:r>
      <w:proofErr w:type="gram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вовремя распознать угрозу, если она есть. А если нет - обменяться крепким рукопожатием.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Ситуация 6.</w:t>
      </w: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"Поможет ли тебе при общении тест?"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 "Конфликт без насилия"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Выберите, на ваш взгляд, правильные ответы.</w:t>
      </w:r>
    </w:p>
    <w:p w:rsidR="00291539" w:rsidRPr="00291539" w:rsidRDefault="00291539" w:rsidP="0029153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Являются ли постоянные торы с друзьями </w:t>
      </w:r>
      <w:proofErr w:type="spellStart"/>
      <w:proofErr w:type="gram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проявле-нием</w:t>
      </w:r>
      <w:proofErr w:type="spellEnd"/>
      <w:proofErr w:type="gram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свободы вашего выбора?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являются;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нет, не являются;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зависит от культуры человека, страны, где он живет, и законодательства.</w:t>
      </w:r>
    </w:p>
    <w:p w:rsidR="00291539" w:rsidRPr="00291539" w:rsidRDefault="00291539" w:rsidP="0029153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имеют право свободно делать свой выбор: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всех сферах жизни и деятельности;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в среде своих друзей; В. только в семье.</w:t>
      </w:r>
    </w:p>
    <w:p w:rsidR="00291539" w:rsidRPr="00291539" w:rsidRDefault="00291539" w:rsidP="0029153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человек должен следовать общепринятым правилам?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 что так принято в обществе;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потому что это совпадает </w:t>
      </w:r>
      <w:proofErr w:type="spell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</w:t>
      </w:r>
      <w:proofErr w:type="spell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 желаниями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 что так получается.</w:t>
      </w:r>
    </w:p>
    <w:p w:rsidR="00291539" w:rsidRPr="00291539" w:rsidRDefault="00291539" w:rsidP="0029153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люди договариваются друг с другом, то они: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ссорятся;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отстаивают свои позиции;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вырабатывают правила.</w:t>
      </w:r>
    </w:p>
    <w:p w:rsidR="00291539" w:rsidRPr="00291539" w:rsidRDefault="00291539" w:rsidP="0029153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человек не соблюдает правил?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жить по правилам неинтересно;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плохо воспитан, у него низкий уровень культуры;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считает, что соблюдение правил - это проявление слабости.</w:t>
      </w:r>
    </w:p>
    <w:p w:rsidR="00291539" w:rsidRPr="00291539" w:rsidRDefault="00291539" w:rsidP="0029153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Каковы причины конфликтов?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грубость;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слабохарактерность;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эгоизм;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ответственность;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различие взглядов.</w:t>
      </w:r>
    </w:p>
    <w:p w:rsidR="00291539" w:rsidRPr="00291539" w:rsidRDefault="00291539" w:rsidP="0029153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ли быть конфликт без насилия?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да;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нет;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всегда.</w:t>
      </w:r>
    </w:p>
    <w:p w:rsidR="00291539" w:rsidRPr="00291539" w:rsidRDefault="00291539" w:rsidP="0029153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какому понятию относится определение "состояние взаимной вражды, серьезная размолвка":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конфликт;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ссора;</w:t>
      </w:r>
    </w:p>
    <w:p w:rsidR="00291539" w:rsidRPr="00291539" w:rsidRDefault="00291539" w:rsidP="00291539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противоречие;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мнению психологов и педагогов, правильными ответами являются: 1.6; 2.а; З.а; 4.в; 5.в; 6.а, в, е; 7.б; 8.б.</w:t>
      </w:r>
      <w:proofErr w:type="gramEnd"/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Шуточная ситуация 7.</w:t>
      </w: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&lt;Поможет ли тебе при общении юмор?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 &lt;Можешь ли ты красиво выступить у доски?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Учеба - не такое уж интересное занятие. Но в твоих силах сделать так, чтобы каждый твой выход, к доске стал запоминающимся событием и для тебя, и для твоих </w:t>
      </w:r>
      <w:proofErr w:type="spellStart"/>
      <w:proofErr w:type="gram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одно-курсников</w:t>
      </w:r>
      <w:proofErr w:type="spellEnd"/>
      <w:proofErr w:type="gram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для преподавателя (а ведь у ваших педагогов еще меньше возможностей для развлечений, чем у вас).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ограничивайся просто ответом на вопрос (хотя некоторые и это сделать не могут), а дополни свое выступление у доски... Как? Ну, как умеешь.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Мысленно или на бумаге поставь себе 2 очка за оптимистический ответ, 1 очко - положительный ответ, 0 очков - за отрицательный ответ на следующие вопросы:</w:t>
      </w:r>
    </w:p>
    <w:p w:rsidR="00291539" w:rsidRPr="00291539" w:rsidRDefault="00291539" w:rsidP="0029153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Знаешь ли ты смешные анекдоты</w:t>
      </w:r>
      <w:proofErr w:type="gram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?</w:t>
      </w:r>
      <w:proofErr w:type="gramEnd"/>
    </w:p>
    <w:p w:rsidR="00291539" w:rsidRPr="00291539" w:rsidRDefault="00291539" w:rsidP="00291539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знаю!</w:t>
      </w:r>
    </w:p>
    <w:p w:rsidR="00291539" w:rsidRPr="00291539" w:rsidRDefault="00291539" w:rsidP="00291539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Знаю, но в аудитории такие рассказывать нельзя.</w:t>
      </w:r>
    </w:p>
    <w:p w:rsidR="00291539" w:rsidRPr="00291539" w:rsidRDefault="00291539" w:rsidP="00291539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знаю, я отличник.</w:t>
      </w:r>
    </w:p>
    <w:p w:rsidR="00291539" w:rsidRPr="00291539" w:rsidRDefault="00291539" w:rsidP="0029153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Знаешь ли ты наизусть хоть одну песню</w:t>
      </w:r>
      <w:proofErr w:type="gram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?</w:t>
      </w:r>
      <w:proofErr w:type="gramEnd"/>
    </w:p>
    <w:p w:rsidR="00291539" w:rsidRPr="00291539" w:rsidRDefault="00291539" w:rsidP="00291539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много знаю!</w:t>
      </w:r>
    </w:p>
    <w:p w:rsidR="00291539" w:rsidRPr="00291539" w:rsidRDefault="00291539" w:rsidP="00291539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Знаю, но слова все время путаю.</w:t>
      </w:r>
    </w:p>
    <w:p w:rsidR="00291539" w:rsidRPr="00291539" w:rsidRDefault="00291539" w:rsidP="00291539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Пытался выучить, но пока не смог.</w:t>
      </w:r>
    </w:p>
    <w:p w:rsidR="00291539" w:rsidRPr="00291539" w:rsidRDefault="00291539" w:rsidP="0029153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Умеешь ли ты танцевать какие-нибудь экзотические танцы, например, брейк, мазурку, вприсядку, маленьких лебедей, танец племени людоедов </w:t>
      </w:r>
      <w:proofErr w:type="spell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мамбу-хрямбу</w:t>
      </w:r>
      <w:proofErr w:type="spell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291539" w:rsidRPr="00291539" w:rsidRDefault="00291539" w:rsidP="00291539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Умею!</w:t>
      </w:r>
    </w:p>
    <w:p w:rsidR="00291539" w:rsidRPr="00291539" w:rsidRDefault="00291539" w:rsidP="00291539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Нет, пока не умею.</w:t>
      </w:r>
    </w:p>
    <w:p w:rsidR="00291539" w:rsidRPr="00291539" w:rsidRDefault="00291539" w:rsidP="00291539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Умею только детсадовские танцы.</w:t>
      </w:r>
    </w:p>
    <w:p w:rsidR="00291539" w:rsidRPr="00291539" w:rsidRDefault="00291539" w:rsidP="0029153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Умеешь ли ты стоять на голове?</w:t>
      </w:r>
    </w:p>
    <w:p w:rsidR="00291539" w:rsidRPr="00291539" w:rsidRDefault="00291539" w:rsidP="00291539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 и на голове, и на других частях тела.</w:t>
      </w:r>
    </w:p>
    <w:p w:rsidR="00291539" w:rsidRPr="00291539" w:rsidRDefault="00291539" w:rsidP="00291539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Могу, но только на чужой голове.</w:t>
      </w:r>
    </w:p>
    <w:p w:rsidR="00291539" w:rsidRPr="00291539" w:rsidRDefault="00291539" w:rsidP="00291539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и </w:t>
      </w:r>
      <w:proofErr w:type="spell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наногах-то</w:t>
      </w:r>
      <w:proofErr w:type="spell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 с трудом стою.</w:t>
      </w:r>
    </w:p>
    <w:p w:rsidR="00291539" w:rsidRPr="00291539" w:rsidRDefault="00291539" w:rsidP="0029153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Можешь ли ты кончиком языка достать до носа?</w:t>
      </w:r>
    </w:p>
    <w:p w:rsidR="00291539" w:rsidRPr="00291539" w:rsidRDefault="00291539" w:rsidP="00291539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два счета!</w:t>
      </w:r>
    </w:p>
    <w:p w:rsidR="00291539" w:rsidRPr="00291539" w:rsidRDefault="00291539" w:rsidP="00291539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до чужого носа.</w:t>
      </w:r>
    </w:p>
    <w:p w:rsidR="00291539" w:rsidRPr="00291539" w:rsidRDefault="00291539" w:rsidP="00291539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 нет, но уже начал тренировки.</w:t>
      </w:r>
    </w:p>
    <w:p w:rsidR="00291539" w:rsidRPr="00291539" w:rsidRDefault="00291539" w:rsidP="0029153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Можешь ли ты показать какой-нибудь фокус? Запросто!</w:t>
      </w:r>
    </w:p>
    <w:p w:rsidR="00291539" w:rsidRPr="00291539" w:rsidRDefault="00291539" w:rsidP="00291539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 "распилить" преподавателя (номер исполняется только один раз).</w:t>
      </w:r>
    </w:p>
    <w:p w:rsidR="00291539" w:rsidRPr="00291539" w:rsidRDefault="00291539" w:rsidP="00291539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знаю, не пробовал.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Подведем итоги. Если ты набра</w:t>
      </w:r>
      <w:proofErr w:type="gram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л(</w:t>
      </w:r>
      <w:proofErr w:type="gram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а);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- 10-12 очков. Ты веселый молодой человек (девушка)! Юмор помогает тебе не только в учебе, но и в общении.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- 6-9 очков. Ты можешь порадовать </w:t>
      </w:r>
      <w:proofErr w:type="gram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своих</w:t>
      </w:r>
      <w:proofErr w:type="gram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однокурс-ников</w:t>
      </w:r>
      <w:proofErr w:type="spell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не упускай этого шанса!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- 1-5 очков. Неужели ты такой скучный человек? Как же тогда с тобой общаются твои однокурсники? Выучи наизусть хотя бы один из студенческих </w:t>
      </w:r>
      <w:proofErr w:type="spellStart"/>
      <w:proofErr w:type="gramStart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анекдо-тов</w:t>
      </w:r>
      <w:proofErr w:type="spellEnd"/>
      <w:proofErr w:type="gramEnd"/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ив удобное время расскажи его товарищам. Может, это поможет...</w:t>
      </w:r>
    </w:p>
    <w:p w:rsidR="00291539" w:rsidRPr="00291539" w:rsidRDefault="00291539" w:rsidP="0029153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Мини-итоги. Классный руководитель (куратор учебной группы) подводит итоги всех рассуждений учащихся.</w:t>
      </w:r>
    </w:p>
    <w:p w:rsidR="00A91071" w:rsidRPr="00291539" w:rsidRDefault="00291539" w:rsidP="00291539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539">
        <w:rPr>
          <w:rFonts w:ascii="Times New Roman" w:hAnsi="Times New Roman" w:cs="Times New Roman"/>
          <w:sz w:val="28"/>
          <w:szCs w:val="28"/>
        </w:rPr>
        <w:t xml:space="preserve">Классный руководитель: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915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91539">
        <w:rPr>
          <w:rFonts w:ascii="Times New Roman" w:hAnsi="Times New Roman" w:cs="Times New Roman"/>
          <w:sz w:val="28"/>
          <w:szCs w:val="28"/>
        </w:rPr>
        <w:t>Киртаев</w:t>
      </w:r>
      <w:proofErr w:type="spellEnd"/>
      <w:r w:rsidRPr="00291539"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291539" w:rsidRPr="00291539" w:rsidRDefault="0029153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91539" w:rsidRPr="00291539" w:rsidSect="0029153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47EB"/>
    <w:multiLevelType w:val="multilevel"/>
    <w:tmpl w:val="A1DC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80709"/>
    <w:multiLevelType w:val="multilevel"/>
    <w:tmpl w:val="4D4A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86AA4"/>
    <w:multiLevelType w:val="multilevel"/>
    <w:tmpl w:val="D62CD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DD6ABA"/>
    <w:multiLevelType w:val="multilevel"/>
    <w:tmpl w:val="3EB0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0699B"/>
    <w:multiLevelType w:val="multilevel"/>
    <w:tmpl w:val="80A4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7B08E4"/>
    <w:multiLevelType w:val="multilevel"/>
    <w:tmpl w:val="81D4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4C0D43"/>
    <w:multiLevelType w:val="multilevel"/>
    <w:tmpl w:val="E2440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FC6EE8"/>
    <w:multiLevelType w:val="multilevel"/>
    <w:tmpl w:val="118A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EE3C79"/>
    <w:multiLevelType w:val="multilevel"/>
    <w:tmpl w:val="63FC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1539"/>
    <w:rsid w:val="00291539"/>
    <w:rsid w:val="002C52AF"/>
    <w:rsid w:val="00B4401F"/>
    <w:rsid w:val="00BD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1F"/>
  </w:style>
  <w:style w:type="paragraph" w:styleId="2">
    <w:name w:val="heading 2"/>
    <w:basedOn w:val="a"/>
    <w:link w:val="20"/>
    <w:uiPriority w:val="9"/>
    <w:qFormat/>
    <w:rsid w:val="002915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15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1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1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2018</Words>
  <Characters>11503</Characters>
  <Application>Microsoft Office Word</Application>
  <DocSecurity>0</DocSecurity>
  <Lines>95</Lines>
  <Paragraphs>26</Paragraphs>
  <ScaleCrop>false</ScaleCrop>
  <Company/>
  <LinksUpToDate>false</LinksUpToDate>
  <CharactersWithSpaces>13495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2014-10-31T02:40:00Z</dcterms:created>
  <dcterms:modified xsi:type="dcterms:W3CDTF">2014-10-31T02:42:00Z</dcterms:modified>
</cp:coreProperties>
</file>